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438FF" w14:textId="77777777" w:rsidR="006520C9" w:rsidRPr="0035655D" w:rsidRDefault="006520C9" w:rsidP="006520C9">
      <w:pPr>
        <w:pStyle w:val="NoSpacing"/>
        <w:jc w:val="center"/>
        <w:rPr>
          <w:b/>
          <w:bCs/>
          <w:sz w:val="28"/>
          <w:szCs w:val="28"/>
        </w:rPr>
      </w:pPr>
      <w:r w:rsidRPr="0035655D">
        <w:rPr>
          <w:b/>
          <w:bCs/>
          <w:sz w:val="28"/>
          <w:szCs w:val="28"/>
        </w:rPr>
        <w:t>Catholic Relief Service (CRS)/Chad/Sudan Program</w:t>
      </w:r>
    </w:p>
    <w:p w14:paraId="79FB4EFF" w14:textId="77777777" w:rsidR="006520C9" w:rsidRPr="0035655D" w:rsidRDefault="006520C9" w:rsidP="006520C9">
      <w:pPr>
        <w:pStyle w:val="NoSpacing"/>
        <w:jc w:val="center"/>
        <w:rPr>
          <w:b/>
          <w:bCs/>
          <w:sz w:val="28"/>
          <w:szCs w:val="28"/>
        </w:rPr>
      </w:pPr>
      <w:r w:rsidRPr="0035655D">
        <w:rPr>
          <w:rFonts w:eastAsia="Times New Roman"/>
          <w:b/>
          <w:bCs/>
          <w:sz w:val="28"/>
          <w:szCs w:val="28"/>
        </w:rPr>
        <w:t>Request for Quotation for Road Transportation Services</w:t>
      </w:r>
    </w:p>
    <w:p w14:paraId="39128DF7" w14:textId="77777777" w:rsidR="006520C9" w:rsidRDefault="006520C9" w:rsidP="006520C9">
      <w:pPr>
        <w:pStyle w:val="NoSpacing"/>
        <w:jc w:val="center"/>
        <w:rPr>
          <w:b/>
          <w:bCs/>
          <w:sz w:val="28"/>
          <w:szCs w:val="28"/>
        </w:rPr>
      </w:pPr>
    </w:p>
    <w:p w14:paraId="17DD1AEB" w14:textId="77777777" w:rsidR="006520C9" w:rsidRPr="0035655D" w:rsidRDefault="006520C9" w:rsidP="006520C9">
      <w:pPr>
        <w:pStyle w:val="NoSpacing"/>
        <w:rPr>
          <w:b/>
          <w:bCs/>
          <w:sz w:val="28"/>
          <w:szCs w:val="28"/>
        </w:rPr>
      </w:pPr>
      <w:r w:rsidRPr="0035655D">
        <w:rPr>
          <w:b/>
          <w:bCs/>
          <w:sz w:val="28"/>
          <w:szCs w:val="28"/>
        </w:rPr>
        <w:t xml:space="preserve">RFQ Reference No.: </w:t>
      </w:r>
      <w:r w:rsidRPr="00863B44">
        <w:rPr>
          <w:b/>
          <w:bCs/>
          <w:sz w:val="28"/>
          <w:szCs w:val="28"/>
          <w:u w:val="single"/>
        </w:rPr>
        <w:t xml:space="preserve">RFQ No. </w:t>
      </w:r>
      <w:r>
        <w:rPr>
          <w:b/>
          <w:bCs/>
          <w:sz w:val="28"/>
          <w:szCs w:val="28"/>
          <w:u w:val="single"/>
        </w:rPr>
        <w:t>CRS-SD3810</w:t>
      </w:r>
    </w:p>
    <w:p w14:paraId="1AA331A5" w14:textId="77777777" w:rsidR="006520C9" w:rsidRDefault="006520C9" w:rsidP="007D529A">
      <w:pPr>
        <w:rPr>
          <w:b/>
          <w:bCs/>
        </w:rPr>
      </w:pPr>
    </w:p>
    <w:p w14:paraId="4A3A86B1" w14:textId="6399B435" w:rsidR="007D529A" w:rsidRPr="008D792A" w:rsidRDefault="007D529A" w:rsidP="007D529A">
      <w:r w:rsidRPr="00E0645A">
        <w:rPr>
          <w:b/>
          <w:bCs/>
        </w:rPr>
        <w:t xml:space="preserve">ANNEX 2: QUOTATION SUBMISSION FORM </w:t>
      </w:r>
    </w:p>
    <w:p w14:paraId="424E1C74" w14:textId="77777777" w:rsidR="007D529A" w:rsidRDefault="007D529A" w:rsidP="007D529A">
      <w:pPr>
        <w:jc w:val="both"/>
      </w:pPr>
      <w:r w:rsidRPr="00BE69CC">
        <w:t xml:space="preserve">Bidders are requested to complete this form,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Style w:val="TableGrid"/>
        <w:tblW w:w="9226" w:type="dxa"/>
        <w:tblInd w:w="-113" w:type="dxa"/>
        <w:tblLook w:val="04A0" w:firstRow="1" w:lastRow="0" w:firstColumn="1" w:lastColumn="0" w:noHBand="0" w:noVBand="1"/>
      </w:tblPr>
      <w:tblGrid>
        <w:gridCol w:w="3260"/>
        <w:gridCol w:w="2983"/>
        <w:gridCol w:w="2983"/>
      </w:tblGrid>
      <w:tr w:rsidR="007D529A" w14:paraId="6A5B7908" w14:textId="77777777" w:rsidTr="000A15AF">
        <w:tc>
          <w:tcPr>
            <w:tcW w:w="3260" w:type="dxa"/>
          </w:tcPr>
          <w:p w14:paraId="49A6540C" w14:textId="77777777" w:rsidR="007D529A" w:rsidRDefault="007D529A" w:rsidP="000A15AF">
            <w:pPr>
              <w:jc w:val="both"/>
            </w:pPr>
            <w:r w:rsidRPr="00BE69CC">
              <w:t>Name of Bidder</w:t>
            </w:r>
            <w:r>
              <w:t>/Company Name</w:t>
            </w:r>
            <w:r w:rsidRPr="00BE69CC">
              <w:t>:</w:t>
            </w:r>
          </w:p>
        </w:tc>
        <w:tc>
          <w:tcPr>
            <w:tcW w:w="5966" w:type="dxa"/>
            <w:gridSpan w:val="2"/>
          </w:tcPr>
          <w:p w14:paraId="0CF33C42" w14:textId="77777777" w:rsidR="007D529A" w:rsidRDefault="007D529A" w:rsidP="000A15AF">
            <w:pPr>
              <w:jc w:val="both"/>
            </w:pPr>
          </w:p>
        </w:tc>
      </w:tr>
      <w:tr w:rsidR="007D529A" w14:paraId="6E1F0743" w14:textId="77777777" w:rsidTr="000A15AF">
        <w:tc>
          <w:tcPr>
            <w:tcW w:w="3260" w:type="dxa"/>
          </w:tcPr>
          <w:p w14:paraId="523F0591" w14:textId="77777777" w:rsidR="007D529A" w:rsidRPr="00BE69CC" w:rsidRDefault="007D529A" w:rsidP="000A15AF">
            <w:pPr>
              <w:jc w:val="both"/>
            </w:pPr>
            <w:r>
              <w:t>Name of Representative</w:t>
            </w:r>
          </w:p>
        </w:tc>
        <w:tc>
          <w:tcPr>
            <w:tcW w:w="5966" w:type="dxa"/>
            <w:gridSpan w:val="2"/>
          </w:tcPr>
          <w:p w14:paraId="56C56776" w14:textId="77777777" w:rsidR="007D529A" w:rsidRPr="00BE69CC" w:rsidRDefault="007D529A" w:rsidP="000A15AF">
            <w:pPr>
              <w:jc w:val="both"/>
            </w:pPr>
          </w:p>
        </w:tc>
      </w:tr>
      <w:tr w:rsidR="007D529A" w14:paraId="622D0AED" w14:textId="77777777" w:rsidTr="000A15AF">
        <w:tc>
          <w:tcPr>
            <w:tcW w:w="3260" w:type="dxa"/>
          </w:tcPr>
          <w:p w14:paraId="376676AC" w14:textId="77777777" w:rsidR="007D529A" w:rsidRPr="00BE69CC" w:rsidRDefault="007D529A" w:rsidP="000A15AF">
            <w:pPr>
              <w:jc w:val="both"/>
            </w:pPr>
            <w:r>
              <w:t>Representative Titel</w:t>
            </w:r>
          </w:p>
        </w:tc>
        <w:tc>
          <w:tcPr>
            <w:tcW w:w="5966" w:type="dxa"/>
            <w:gridSpan w:val="2"/>
          </w:tcPr>
          <w:p w14:paraId="70E37C86" w14:textId="77777777" w:rsidR="007D529A" w:rsidRPr="00BE69CC" w:rsidRDefault="007D529A" w:rsidP="000A15AF">
            <w:pPr>
              <w:jc w:val="both"/>
            </w:pPr>
          </w:p>
        </w:tc>
      </w:tr>
      <w:tr w:rsidR="007D529A" w14:paraId="1D2EF650" w14:textId="77777777" w:rsidTr="000A15AF">
        <w:tc>
          <w:tcPr>
            <w:tcW w:w="3260" w:type="dxa"/>
          </w:tcPr>
          <w:p w14:paraId="750915D0" w14:textId="77777777" w:rsidR="007D529A" w:rsidRDefault="007D529A" w:rsidP="000A15AF">
            <w:pPr>
              <w:jc w:val="both"/>
            </w:pPr>
            <w:r w:rsidRPr="00BE69CC">
              <w:t>RFQ reference:</w:t>
            </w:r>
            <w:r>
              <w:t xml:space="preserve"> </w:t>
            </w:r>
            <w:r w:rsidRPr="000C2BF1">
              <w:rPr>
                <w:b/>
                <w:bCs/>
              </w:rPr>
              <w:t>CRS-SD3810</w:t>
            </w:r>
          </w:p>
        </w:tc>
        <w:tc>
          <w:tcPr>
            <w:tcW w:w="2983" w:type="dxa"/>
          </w:tcPr>
          <w:p w14:paraId="7896C618" w14:textId="77777777" w:rsidR="007D529A" w:rsidRDefault="007D529A" w:rsidP="000A15AF">
            <w:pPr>
              <w:jc w:val="both"/>
            </w:pPr>
          </w:p>
        </w:tc>
        <w:tc>
          <w:tcPr>
            <w:tcW w:w="2983" w:type="dxa"/>
          </w:tcPr>
          <w:p w14:paraId="4B3A7889" w14:textId="77777777" w:rsidR="007D529A" w:rsidRDefault="007D529A" w:rsidP="000A15AF">
            <w:pPr>
              <w:jc w:val="both"/>
            </w:pPr>
            <w:r w:rsidRPr="00BE69CC">
              <w:t>Date:</w:t>
            </w:r>
          </w:p>
        </w:tc>
      </w:tr>
    </w:tbl>
    <w:p w14:paraId="2DAC2D09" w14:textId="77777777" w:rsidR="007D529A" w:rsidRDefault="007D529A" w:rsidP="007D529A">
      <w:pPr>
        <w:ind w:left="360"/>
        <w:jc w:val="both"/>
      </w:pPr>
    </w:p>
    <w:p w14:paraId="4148812B" w14:textId="77777777" w:rsidR="007D529A" w:rsidRPr="004B4ACD" w:rsidRDefault="007D529A" w:rsidP="007D529A">
      <w:pPr>
        <w:jc w:val="both"/>
        <w:rPr>
          <w:b/>
          <w:bCs/>
        </w:rPr>
      </w:pPr>
      <w:r w:rsidRPr="004B4ACD">
        <w:rPr>
          <w:b/>
          <w:bCs/>
        </w:rPr>
        <w:t xml:space="preserve">Bidder’s Declaration </w:t>
      </w:r>
    </w:p>
    <w:tbl>
      <w:tblPr>
        <w:tblStyle w:val="TableGrid"/>
        <w:tblW w:w="9805" w:type="dxa"/>
        <w:tblInd w:w="-113" w:type="dxa"/>
        <w:tblLook w:val="04A0" w:firstRow="1" w:lastRow="0" w:firstColumn="1" w:lastColumn="0" w:noHBand="0" w:noVBand="1"/>
      </w:tblPr>
      <w:tblGrid>
        <w:gridCol w:w="613"/>
        <w:gridCol w:w="584"/>
        <w:gridCol w:w="8608"/>
      </w:tblGrid>
      <w:tr w:rsidR="007D529A" w14:paraId="06B321B0" w14:textId="77777777" w:rsidTr="000A15AF">
        <w:tc>
          <w:tcPr>
            <w:tcW w:w="613" w:type="dxa"/>
          </w:tcPr>
          <w:p w14:paraId="159032BA" w14:textId="77777777" w:rsidR="007D529A" w:rsidRPr="004A28E0" w:rsidRDefault="007D529A" w:rsidP="000A15AF">
            <w:pPr>
              <w:jc w:val="both"/>
              <w:rPr>
                <w:b/>
                <w:bCs/>
              </w:rPr>
            </w:pPr>
            <w:r w:rsidRPr="004A28E0">
              <w:rPr>
                <w:b/>
                <w:bCs/>
              </w:rPr>
              <w:t>Yes</w:t>
            </w:r>
          </w:p>
        </w:tc>
        <w:tc>
          <w:tcPr>
            <w:tcW w:w="584" w:type="dxa"/>
          </w:tcPr>
          <w:p w14:paraId="57F6D6D2" w14:textId="77777777" w:rsidR="007D529A" w:rsidRPr="004A28E0" w:rsidRDefault="007D529A" w:rsidP="000A15AF">
            <w:pPr>
              <w:jc w:val="both"/>
              <w:rPr>
                <w:b/>
                <w:bCs/>
              </w:rPr>
            </w:pPr>
            <w:r w:rsidRPr="004A28E0">
              <w:rPr>
                <w:b/>
                <w:bCs/>
              </w:rPr>
              <w:t>No</w:t>
            </w:r>
          </w:p>
        </w:tc>
        <w:tc>
          <w:tcPr>
            <w:tcW w:w="8608" w:type="dxa"/>
          </w:tcPr>
          <w:p w14:paraId="339C1A8B" w14:textId="77777777" w:rsidR="007D529A" w:rsidRDefault="007D529A" w:rsidP="000A15AF">
            <w:pPr>
              <w:jc w:val="both"/>
            </w:pPr>
          </w:p>
        </w:tc>
      </w:tr>
      <w:tr w:rsidR="007D529A" w14:paraId="59BA936C" w14:textId="77777777" w:rsidTr="000A15AF">
        <w:tc>
          <w:tcPr>
            <w:tcW w:w="613" w:type="dxa"/>
          </w:tcPr>
          <w:p w14:paraId="21201297" w14:textId="77777777" w:rsidR="007D529A" w:rsidRDefault="007D529A" w:rsidP="000A15AF">
            <w:pPr>
              <w:jc w:val="both"/>
            </w:pPr>
            <w:r w:rsidRPr="00B526FF">
              <w:rPr>
                <w:rFonts w:ascii="Segoe UI Symbol" w:hAnsi="Segoe UI Symbol" w:cs="Segoe UI Symbol"/>
              </w:rPr>
              <w:t>☐</w:t>
            </w:r>
          </w:p>
        </w:tc>
        <w:tc>
          <w:tcPr>
            <w:tcW w:w="584" w:type="dxa"/>
          </w:tcPr>
          <w:p w14:paraId="6675E06D" w14:textId="77777777" w:rsidR="007D529A" w:rsidRDefault="007D529A" w:rsidP="000A15AF">
            <w:pPr>
              <w:jc w:val="both"/>
            </w:pPr>
            <w:r w:rsidRPr="00B526FF">
              <w:rPr>
                <w:rFonts w:ascii="Segoe UI Symbol" w:hAnsi="Segoe UI Symbol" w:cs="Segoe UI Symbol"/>
              </w:rPr>
              <w:t>☐</w:t>
            </w:r>
          </w:p>
        </w:tc>
        <w:tc>
          <w:tcPr>
            <w:tcW w:w="8608" w:type="dxa"/>
          </w:tcPr>
          <w:p w14:paraId="532FB0EE" w14:textId="77777777" w:rsidR="007D529A" w:rsidRDefault="007D529A" w:rsidP="000A15AF">
            <w:pPr>
              <w:jc w:val="both"/>
            </w:pPr>
            <w:r w:rsidRPr="00BE69CC">
              <w:t xml:space="preserve">Requirements and Terms and Conditions: </w:t>
            </w:r>
          </w:p>
          <w:p w14:paraId="67A3738C" w14:textId="77777777" w:rsidR="007D529A" w:rsidRDefault="007D529A" w:rsidP="000A15AF">
            <w:pPr>
              <w:jc w:val="both"/>
            </w:pPr>
            <w:r w:rsidRPr="00BE69CC">
              <w:t xml:space="preserve">I/We have read and fully understand the RFQ, including the RFQ Information and Data, Schedule of Requirements and Evaluation Criteria, the General Conditions of Contract, and any Special Conditions of Contract. </w:t>
            </w:r>
          </w:p>
          <w:p w14:paraId="0494C0F1" w14:textId="77777777" w:rsidR="007D529A" w:rsidRDefault="007D529A" w:rsidP="000A15AF">
            <w:pPr>
              <w:jc w:val="both"/>
            </w:pPr>
            <w:r w:rsidRPr="00BE69CC">
              <w:t>I/we confirm that the Bidder agrees to be bound by them.</w:t>
            </w:r>
          </w:p>
        </w:tc>
      </w:tr>
      <w:tr w:rsidR="007D529A" w14:paraId="12797239" w14:textId="77777777" w:rsidTr="000A15AF">
        <w:tc>
          <w:tcPr>
            <w:tcW w:w="613" w:type="dxa"/>
          </w:tcPr>
          <w:p w14:paraId="65B68713" w14:textId="77777777" w:rsidR="007D529A" w:rsidRDefault="007D529A" w:rsidP="000A15AF">
            <w:pPr>
              <w:jc w:val="both"/>
            </w:pPr>
            <w:r w:rsidRPr="00B526FF">
              <w:rPr>
                <w:rFonts w:ascii="Segoe UI Symbol" w:hAnsi="Segoe UI Symbol" w:cs="Segoe UI Symbol"/>
              </w:rPr>
              <w:t>☐</w:t>
            </w:r>
          </w:p>
        </w:tc>
        <w:tc>
          <w:tcPr>
            <w:tcW w:w="584" w:type="dxa"/>
          </w:tcPr>
          <w:p w14:paraId="2668D2DF" w14:textId="77777777" w:rsidR="007D529A" w:rsidRDefault="007D529A" w:rsidP="000A15AF">
            <w:pPr>
              <w:jc w:val="both"/>
            </w:pPr>
            <w:r w:rsidRPr="00B526FF">
              <w:rPr>
                <w:rFonts w:ascii="Segoe UI Symbol" w:hAnsi="Segoe UI Symbol" w:cs="Segoe UI Symbol"/>
              </w:rPr>
              <w:t>☐</w:t>
            </w:r>
          </w:p>
        </w:tc>
        <w:tc>
          <w:tcPr>
            <w:tcW w:w="8608" w:type="dxa"/>
          </w:tcPr>
          <w:p w14:paraId="1E6E8F3A" w14:textId="77777777" w:rsidR="007D529A" w:rsidRDefault="007D529A" w:rsidP="000A15AF">
            <w:pPr>
              <w:jc w:val="both"/>
            </w:pPr>
            <w:r w:rsidRPr="00B526FF">
              <w:t>I/We confirm that the Bidder has the necessary capacity, capability, and necessary licenses to fully meet or exceed the Requirements and will be available to deliver throughout the relevant Contract period.</w:t>
            </w:r>
          </w:p>
        </w:tc>
      </w:tr>
      <w:tr w:rsidR="007D529A" w14:paraId="16C99B5C" w14:textId="77777777" w:rsidTr="000A15AF">
        <w:tc>
          <w:tcPr>
            <w:tcW w:w="613" w:type="dxa"/>
          </w:tcPr>
          <w:p w14:paraId="581FB97D" w14:textId="77777777" w:rsidR="007D529A" w:rsidRDefault="007D529A" w:rsidP="000A15AF">
            <w:pPr>
              <w:jc w:val="both"/>
            </w:pPr>
            <w:r w:rsidRPr="00B526FF">
              <w:rPr>
                <w:rFonts w:ascii="Segoe UI Symbol" w:hAnsi="Segoe UI Symbol" w:cs="Segoe UI Symbol"/>
              </w:rPr>
              <w:t>☐</w:t>
            </w:r>
          </w:p>
        </w:tc>
        <w:tc>
          <w:tcPr>
            <w:tcW w:w="584" w:type="dxa"/>
          </w:tcPr>
          <w:p w14:paraId="541BE6DF" w14:textId="77777777" w:rsidR="007D529A" w:rsidRDefault="007D529A" w:rsidP="000A15AF">
            <w:pPr>
              <w:jc w:val="both"/>
            </w:pPr>
            <w:r w:rsidRPr="00B526FF">
              <w:rPr>
                <w:rFonts w:ascii="Segoe UI Symbol" w:hAnsi="Segoe UI Symbol" w:cs="Segoe UI Symbol"/>
              </w:rPr>
              <w:t>☐</w:t>
            </w:r>
          </w:p>
        </w:tc>
        <w:tc>
          <w:tcPr>
            <w:tcW w:w="8608" w:type="dxa"/>
          </w:tcPr>
          <w:p w14:paraId="4D74D985" w14:textId="77777777" w:rsidR="007D529A" w:rsidRDefault="007D529A" w:rsidP="000A15AF">
            <w:pPr>
              <w:jc w:val="both"/>
            </w:pPr>
            <w:r w:rsidRPr="00B526FF">
              <w:t xml:space="preserve">Ethics: In submitting this Quote I/we warrant that the bidder: has not entered into any improper, illegal, collusive or anti-competitive arrangements with any Competitor; has not directly or indirectly approached any representative of </w:t>
            </w:r>
            <w:r>
              <w:t>CRS</w:t>
            </w:r>
            <w:r w:rsidRPr="00B526FF">
              <w:t xml:space="preserve"> (other than the Point of Contact) to lobby or solicit information in relation to the RFQ; has not attempted to influence, or provide any form of personal inducement, reward or benefit to any representative of </w:t>
            </w:r>
            <w:r>
              <w:t>CRS</w:t>
            </w:r>
            <w:r w:rsidRPr="00B526FF">
              <w:t>.</w:t>
            </w:r>
          </w:p>
        </w:tc>
      </w:tr>
      <w:tr w:rsidR="007D529A" w14:paraId="33148380" w14:textId="77777777" w:rsidTr="000A15AF">
        <w:tc>
          <w:tcPr>
            <w:tcW w:w="613" w:type="dxa"/>
          </w:tcPr>
          <w:p w14:paraId="4F59DC4E"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45658BE7"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63B50883" w14:textId="77777777" w:rsidR="007D529A" w:rsidRDefault="007D529A" w:rsidP="000A15AF">
            <w:pPr>
              <w:jc w:val="both"/>
            </w:pPr>
            <w:r>
              <w:t>I</w:t>
            </w:r>
            <w:r w:rsidRPr="00B526FF">
              <w:t xml:space="preserve">/We confirm to undertake not to engage in proscribed practices, or any other unethical practice, with </w:t>
            </w:r>
            <w:r>
              <w:t>CRS</w:t>
            </w:r>
            <w:r w:rsidRPr="00B526FF">
              <w:t xml:space="preserve"> or any other party, and to conduct business in a manner that averts any financial, operational, reputational, or other undue risk to </w:t>
            </w:r>
            <w:r>
              <w:t>CRS</w:t>
            </w:r>
            <w:r w:rsidRPr="00B526FF">
              <w:t xml:space="preserve">. I/We have read and will adhere to </w:t>
            </w:r>
            <w:r>
              <w:t xml:space="preserve">CRS’ </w:t>
            </w:r>
            <w:r w:rsidRPr="00B526FF">
              <w:t xml:space="preserve">and understand that adherence to it is a requirement for participating in any solicitation exercise of </w:t>
            </w:r>
            <w:r>
              <w:t>CRS</w:t>
            </w:r>
            <w:r w:rsidRPr="00B526FF">
              <w:t>.</w:t>
            </w:r>
          </w:p>
        </w:tc>
      </w:tr>
      <w:tr w:rsidR="007D529A" w14:paraId="2DFCA5CC" w14:textId="77777777" w:rsidTr="000A15AF">
        <w:tc>
          <w:tcPr>
            <w:tcW w:w="613" w:type="dxa"/>
          </w:tcPr>
          <w:p w14:paraId="35058D48"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3109DD72"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62813388" w14:textId="77777777" w:rsidR="007D529A" w:rsidRDefault="007D529A" w:rsidP="000A15AF">
            <w:pPr>
              <w:jc w:val="both"/>
            </w:pPr>
            <w:r w:rsidRPr="00B526FF">
              <w:t xml:space="preserve">Conflict of interest: </w:t>
            </w:r>
          </w:p>
          <w:p w14:paraId="11A2CF70" w14:textId="77777777" w:rsidR="007D529A" w:rsidRDefault="007D529A" w:rsidP="000A15AF">
            <w:pPr>
              <w:jc w:val="both"/>
            </w:pPr>
            <w:r w:rsidRPr="00B526FF">
              <w:t xml:space="preserve">I/We warrant that the bidder has no actual, potential, or perceived Conflict of Interest in submitting this Quote or entering a Contract to deliver the Requirements. Where a Conflict of Interest arises during the RFQ process the bidder will report it immediately to </w:t>
            </w:r>
            <w:r>
              <w:t>CRS</w:t>
            </w:r>
            <w:r w:rsidRPr="00B526FF">
              <w:t>’s Point of Contact.</w:t>
            </w:r>
          </w:p>
        </w:tc>
      </w:tr>
      <w:tr w:rsidR="007D529A" w14:paraId="687BF4C1" w14:textId="77777777" w:rsidTr="000A15AF">
        <w:tc>
          <w:tcPr>
            <w:tcW w:w="613" w:type="dxa"/>
          </w:tcPr>
          <w:p w14:paraId="50716018"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lastRenderedPageBreak/>
              <w:t>☐</w:t>
            </w:r>
          </w:p>
        </w:tc>
        <w:tc>
          <w:tcPr>
            <w:tcW w:w="584" w:type="dxa"/>
          </w:tcPr>
          <w:p w14:paraId="28806285"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60504E13" w14:textId="77777777" w:rsidR="007D529A" w:rsidRDefault="007D529A" w:rsidP="000A15AF">
            <w:pPr>
              <w:jc w:val="both"/>
            </w:pPr>
            <w:r w:rsidRPr="00B526FF">
              <w:t xml:space="preserve">Prohibitions, Sanctions: </w:t>
            </w:r>
          </w:p>
          <w:p w14:paraId="03D00CDE" w14:textId="77777777" w:rsidR="007D529A" w:rsidRDefault="007D529A" w:rsidP="000A15AF">
            <w:pPr>
              <w:jc w:val="both"/>
            </w:pPr>
            <w:r w:rsidRPr="00B526FF">
              <w:t xml:space="preserve">l/We hereby declare that our firm, its affiliates or subsidiaries or employees, including any Joint Venture/Consortium members or subcontractors or suppliers for any part of the contract is not under procurement prohibition by </w:t>
            </w:r>
            <w:r>
              <w:t>CRS</w:t>
            </w:r>
            <w:r w:rsidRPr="00B526FF">
              <w:t xml:space="preserve"> or </w:t>
            </w:r>
            <w:r>
              <w:t xml:space="preserve">USG or </w:t>
            </w:r>
            <w:r w:rsidRPr="00B526FF">
              <w:t xml:space="preserve">have not been suspended, debarred, sanctioned or otherwise identified as ineligible by </w:t>
            </w:r>
            <w:r>
              <w:t xml:space="preserve">USG, or </w:t>
            </w:r>
            <w:r w:rsidRPr="00B526FF">
              <w:t>any UN Organization</w:t>
            </w:r>
            <w:r>
              <w:t>, as listed below</w:t>
            </w:r>
            <w:r w:rsidRPr="00B526FF">
              <w:t>.</w:t>
            </w:r>
          </w:p>
          <w:p w14:paraId="5F8A4B95" w14:textId="77777777" w:rsidR="007D529A" w:rsidRPr="00BD783C" w:rsidRDefault="007D529A" w:rsidP="007D529A">
            <w:pPr>
              <w:pStyle w:val="ListParagraph"/>
              <w:widowControl w:val="0"/>
              <w:numPr>
                <w:ilvl w:val="0"/>
                <w:numId w:val="1"/>
              </w:numPr>
              <w:autoSpaceDE w:val="0"/>
              <w:autoSpaceDN w:val="0"/>
              <w:adjustRightInd w:val="0"/>
              <w:rPr>
                <w:rFonts w:ascii="Times New Roman" w:hAnsi="Times New Roman" w:cs="Times New Roman"/>
              </w:rPr>
            </w:pPr>
            <w:r w:rsidRPr="00BD783C">
              <w:rPr>
                <w:rFonts w:ascii="Times New Roman" w:hAnsi="Times New Roman" w:cs="Times New Roman"/>
              </w:rPr>
              <w:t xml:space="preserve">The website of the System for Award Management (SAM) formally known as the Excluded Party List System (EPLS): </w:t>
            </w:r>
            <w:hyperlink r:id="rId7" w:history="1">
              <w:r w:rsidRPr="00BD783C">
                <w:rPr>
                  <w:rStyle w:val="Hyperlink"/>
                  <w:rFonts w:ascii="Times New Roman" w:hAnsi="Times New Roman" w:cs="Times New Roman"/>
                </w:rPr>
                <w:t>https://www.sam.gov</w:t>
              </w:r>
            </w:hyperlink>
          </w:p>
          <w:p w14:paraId="5782700A" w14:textId="77777777" w:rsidR="007D529A" w:rsidRPr="00BD783C" w:rsidRDefault="007D529A" w:rsidP="007D529A">
            <w:pPr>
              <w:pStyle w:val="ListParagraph"/>
              <w:widowControl w:val="0"/>
              <w:numPr>
                <w:ilvl w:val="0"/>
                <w:numId w:val="1"/>
              </w:numPr>
              <w:autoSpaceDE w:val="0"/>
              <w:autoSpaceDN w:val="0"/>
              <w:adjustRightInd w:val="0"/>
              <w:rPr>
                <w:rFonts w:ascii="Times New Roman" w:hAnsi="Times New Roman" w:cs="Times New Roman"/>
              </w:rPr>
            </w:pPr>
            <w:r w:rsidRPr="00BD783C">
              <w:rPr>
                <w:rFonts w:ascii="Times New Roman" w:hAnsi="Times New Roman" w:cs="Times New Roman"/>
              </w:rPr>
              <w:t xml:space="preserve">The website of the United Nations Security (UNSC) sanctions committee established under UNSC Resolution 1267 (1999) (the “1267 Committee”): </w:t>
            </w:r>
            <w:hyperlink r:id="rId8" w:history="1">
              <w:r w:rsidRPr="00BD783C">
                <w:rPr>
                  <w:rStyle w:val="Hyperlink"/>
                  <w:rFonts w:ascii="Times New Roman" w:hAnsi="Times New Roman" w:cs="Times New Roman"/>
                </w:rPr>
                <w:t>http://www.un.org/sc/committees/1267/aq_sanctions_list.shtml</w:t>
              </w:r>
            </w:hyperlink>
          </w:p>
          <w:p w14:paraId="42111277" w14:textId="77777777" w:rsidR="007D529A" w:rsidRPr="005B5C36" w:rsidRDefault="007D529A" w:rsidP="007D529A">
            <w:pPr>
              <w:pStyle w:val="ListParagraph"/>
              <w:widowControl w:val="0"/>
              <w:numPr>
                <w:ilvl w:val="0"/>
                <w:numId w:val="1"/>
              </w:numPr>
              <w:autoSpaceDE w:val="0"/>
              <w:autoSpaceDN w:val="0"/>
              <w:adjustRightInd w:val="0"/>
              <w:rPr>
                <w:rStyle w:val="Hyperlink"/>
                <w:rFonts w:ascii="Times New Roman" w:hAnsi="Times New Roman" w:cs="Times New Roman"/>
              </w:rPr>
            </w:pPr>
            <w:r w:rsidRPr="00BD783C">
              <w:rPr>
                <w:rFonts w:ascii="Times New Roman" w:hAnsi="Times New Roman" w:cs="Times New Roman"/>
              </w:rPr>
              <w:t xml:space="preserve">The Office of Foreign Assets Control Specially Designated Nationals and Blocked Persons List, </w:t>
            </w:r>
            <w:hyperlink r:id="rId9" w:history="1">
              <w:r w:rsidRPr="00BD783C">
                <w:rPr>
                  <w:rStyle w:val="Hyperlink"/>
                  <w:rFonts w:ascii="Times New Roman" w:hAnsi="Times New Roman" w:cs="Times New Roman"/>
                </w:rPr>
                <w:t>https://www.treasury.gov/ofac/downloads/sdnlist.pdf</w:t>
              </w:r>
            </w:hyperlink>
            <w:r>
              <w:rPr>
                <w:rStyle w:val="Hyperlink"/>
                <w:rFonts w:ascii="Times New Roman" w:hAnsi="Times New Roman" w:cs="Times New Roman"/>
              </w:rPr>
              <w:t xml:space="preserve"> </w:t>
            </w:r>
          </w:p>
          <w:p w14:paraId="23FE291D" w14:textId="77777777" w:rsidR="007D529A" w:rsidRPr="00B526FF" w:rsidRDefault="007D529A" w:rsidP="007D529A">
            <w:pPr>
              <w:pStyle w:val="ListParagraph"/>
              <w:widowControl w:val="0"/>
              <w:numPr>
                <w:ilvl w:val="0"/>
                <w:numId w:val="1"/>
              </w:numPr>
              <w:autoSpaceDE w:val="0"/>
              <w:autoSpaceDN w:val="0"/>
              <w:adjustRightInd w:val="0"/>
            </w:pPr>
            <w:r w:rsidRPr="00BD783C">
              <w:rPr>
                <w:rFonts w:ascii="Times New Roman" w:hAnsi="Times New Roman" w:cs="Times New Roman"/>
              </w:rPr>
              <w:t xml:space="preserve">The EU sanction list - </w:t>
            </w:r>
            <w:hyperlink r:id="rId10" w:history="1">
              <w:r w:rsidRPr="00BD783C">
                <w:rPr>
                  <w:rStyle w:val="Hyperlink"/>
                  <w:rFonts w:ascii="Times New Roman" w:hAnsi="Times New Roman" w:cs="Times New Roman"/>
                </w:rPr>
                <w:t>https://www.sanctionsmap.eu</w:t>
              </w:r>
            </w:hyperlink>
            <w:r w:rsidRPr="00BD783C">
              <w:rPr>
                <w:rFonts w:ascii="Times New Roman" w:hAnsi="Times New Roman" w:cs="Times New Roman"/>
              </w:rPr>
              <w:t xml:space="preserve">  </w:t>
            </w:r>
          </w:p>
        </w:tc>
      </w:tr>
      <w:tr w:rsidR="007D529A" w14:paraId="4261C3FF" w14:textId="77777777" w:rsidTr="000A15AF">
        <w:tc>
          <w:tcPr>
            <w:tcW w:w="613" w:type="dxa"/>
          </w:tcPr>
          <w:p w14:paraId="76698B4B"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4A11ADC3"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2343F2E0" w14:textId="77777777" w:rsidR="007D529A" w:rsidRDefault="007D529A" w:rsidP="000A15AF">
            <w:pPr>
              <w:jc w:val="both"/>
            </w:pPr>
            <w:r w:rsidRPr="00B526FF">
              <w:t xml:space="preserve">Bankruptcy: </w:t>
            </w:r>
          </w:p>
          <w:p w14:paraId="00C93779" w14:textId="77777777" w:rsidR="007D529A" w:rsidRPr="00B526FF" w:rsidRDefault="007D529A" w:rsidP="000A15AF">
            <w:pPr>
              <w:jc w:val="both"/>
            </w:pPr>
            <w:r w:rsidRPr="00B526FF">
              <w:t>l/We have not declared bankruptcy, are not involved in bankruptcy or receivership proceedings, and there is no judgment or pending legal action against them that could impair their operations soon.</w:t>
            </w:r>
          </w:p>
        </w:tc>
      </w:tr>
      <w:tr w:rsidR="007D529A" w14:paraId="07B9FC53" w14:textId="77777777" w:rsidTr="000A15AF">
        <w:tc>
          <w:tcPr>
            <w:tcW w:w="613" w:type="dxa"/>
          </w:tcPr>
          <w:p w14:paraId="3BA8D977"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57AB88A4"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6AA5D052" w14:textId="77777777" w:rsidR="007D529A" w:rsidRDefault="007D529A" w:rsidP="000A15AF">
            <w:pPr>
              <w:jc w:val="both"/>
            </w:pPr>
            <w:r w:rsidRPr="00B526FF">
              <w:t xml:space="preserve">Offer Validity Period: </w:t>
            </w:r>
          </w:p>
          <w:p w14:paraId="7635C456" w14:textId="77777777" w:rsidR="007D529A" w:rsidRPr="00B526FF" w:rsidRDefault="007D529A" w:rsidP="000A15AF">
            <w:pPr>
              <w:jc w:val="both"/>
            </w:pPr>
            <w:r w:rsidRPr="00B526FF">
              <w:t>I/We confirm that this Quote, including the price, remains open for acceptance for the Offer Validity.</w:t>
            </w:r>
          </w:p>
        </w:tc>
      </w:tr>
      <w:tr w:rsidR="007D529A" w14:paraId="49CC1565" w14:textId="77777777" w:rsidTr="000A15AF">
        <w:tc>
          <w:tcPr>
            <w:tcW w:w="613" w:type="dxa"/>
          </w:tcPr>
          <w:p w14:paraId="0511B0FB"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12BF42D6"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4E73C151" w14:textId="77777777" w:rsidR="007D529A" w:rsidRPr="00B526FF" w:rsidRDefault="007D529A" w:rsidP="000A15AF">
            <w:pPr>
              <w:jc w:val="both"/>
            </w:pPr>
            <w:r>
              <w:t>I</w:t>
            </w:r>
            <w:r w:rsidRPr="00B526FF">
              <w:t>/We understand and recognize that you are not bound to accept any Quotation you receive, and we certify that the goods offered in our Quotation are new and unused.</w:t>
            </w:r>
          </w:p>
        </w:tc>
      </w:tr>
      <w:tr w:rsidR="007D529A" w14:paraId="1A306D3B" w14:textId="77777777" w:rsidTr="000A15AF">
        <w:tc>
          <w:tcPr>
            <w:tcW w:w="613" w:type="dxa"/>
          </w:tcPr>
          <w:p w14:paraId="355D9CC8"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63547D5F" w14:textId="77777777" w:rsidR="007D529A" w:rsidRPr="00B526FF" w:rsidRDefault="007D529A"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3B5A81C0" w14:textId="77777777" w:rsidR="007D529A" w:rsidRPr="00B526FF" w:rsidRDefault="007D529A" w:rsidP="000A15AF">
            <w:pPr>
              <w:jc w:val="both"/>
            </w:pPr>
            <w:r w:rsidRPr="00B526FF">
              <w:t>By signing this declaration the signatory below represents, warrants, and agrees that he/she has been authorized by the Organization/s to make this declaration on its/their behalf.</w:t>
            </w:r>
          </w:p>
        </w:tc>
      </w:tr>
    </w:tbl>
    <w:p w14:paraId="4EDB390A" w14:textId="77777777" w:rsidR="007D529A" w:rsidRDefault="007D529A" w:rsidP="007D529A">
      <w:pPr>
        <w:tabs>
          <w:tab w:val="left" w:pos="900"/>
        </w:tabs>
        <w:ind w:left="360"/>
        <w:jc w:val="both"/>
      </w:pPr>
    </w:p>
    <w:p w14:paraId="4B280ED9" w14:textId="54A94044" w:rsidR="007D529A" w:rsidRDefault="007D529A" w:rsidP="007D529A">
      <w:pPr>
        <w:tabs>
          <w:tab w:val="left" w:pos="900"/>
        </w:tabs>
        <w:jc w:val="both"/>
      </w:pPr>
      <w:r>
        <w:t>Name of Company: __________________________________________</w:t>
      </w:r>
      <w:r w:rsidR="00097F3B">
        <w:t>__</w:t>
      </w:r>
    </w:p>
    <w:p w14:paraId="52B9FDEC" w14:textId="044F436A" w:rsidR="00097F3B" w:rsidRDefault="007D529A" w:rsidP="007D529A">
      <w:pPr>
        <w:tabs>
          <w:tab w:val="left" w:pos="900"/>
        </w:tabs>
        <w:jc w:val="both"/>
      </w:pPr>
      <w:r>
        <w:t>Name of Company Representative: ________________________________</w:t>
      </w:r>
    </w:p>
    <w:p w14:paraId="5ACE68FB" w14:textId="4899AA2B" w:rsidR="007D529A" w:rsidRDefault="007D529A" w:rsidP="007D529A">
      <w:pPr>
        <w:tabs>
          <w:tab w:val="left" w:pos="900"/>
        </w:tabs>
        <w:jc w:val="both"/>
      </w:pPr>
      <w:r>
        <w:t>Title:____________________</w:t>
      </w:r>
      <w:r w:rsidR="00097F3B">
        <w:t>_____________________________________</w:t>
      </w:r>
      <w:r>
        <w:tab/>
      </w:r>
    </w:p>
    <w:p w14:paraId="5548E7E1" w14:textId="029F070F" w:rsidR="00097F3B" w:rsidRDefault="007D529A" w:rsidP="007D529A">
      <w:pPr>
        <w:tabs>
          <w:tab w:val="left" w:pos="900"/>
        </w:tabs>
        <w:jc w:val="both"/>
      </w:pPr>
      <w:r>
        <w:t>Signature: _______________________________________</w:t>
      </w:r>
      <w:r w:rsidR="00097F3B">
        <w:t>_____________</w:t>
      </w:r>
      <w:r>
        <w:tab/>
      </w:r>
    </w:p>
    <w:p w14:paraId="0629BDAB" w14:textId="77777777" w:rsidR="00097F3B" w:rsidRDefault="00097F3B" w:rsidP="007D529A">
      <w:pPr>
        <w:tabs>
          <w:tab w:val="left" w:pos="900"/>
        </w:tabs>
        <w:jc w:val="both"/>
      </w:pPr>
    </w:p>
    <w:p w14:paraId="3B9E5055" w14:textId="68F47B44" w:rsidR="007D529A" w:rsidRDefault="007D529A" w:rsidP="007D529A">
      <w:pPr>
        <w:tabs>
          <w:tab w:val="left" w:pos="900"/>
        </w:tabs>
        <w:jc w:val="both"/>
      </w:pPr>
      <w:r>
        <w:t>Date</w:t>
      </w:r>
      <w:r w:rsidR="00097F3B">
        <w:t>: _____________________________</w:t>
      </w:r>
    </w:p>
    <w:p w14:paraId="437C9CFA" w14:textId="77777777" w:rsidR="007D529A" w:rsidRDefault="007D529A" w:rsidP="007D529A"/>
    <w:p w14:paraId="1E9F0355" w14:textId="77777777" w:rsidR="007D529A" w:rsidRDefault="007D529A" w:rsidP="007D529A">
      <w:pPr>
        <w:jc w:val="center"/>
      </w:pPr>
      <w:r>
        <w:t>STAMP:</w:t>
      </w:r>
    </w:p>
    <w:p w14:paraId="554F858E" w14:textId="77777777" w:rsidR="007D529A" w:rsidRDefault="007D529A" w:rsidP="007D529A"/>
    <w:p w14:paraId="4BC2A71E" w14:textId="10298053" w:rsidR="00097F3B" w:rsidRDefault="00097F3B">
      <w:r>
        <w:br w:type="page"/>
      </w:r>
    </w:p>
    <w:p w14:paraId="43F82A07" w14:textId="77777777" w:rsidR="00B97196" w:rsidRPr="002204CE" w:rsidRDefault="00B97196" w:rsidP="00B97196">
      <w:pPr>
        <w:pStyle w:val="NoSpacing"/>
        <w:jc w:val="center"/>
        <w:rPr>
          <w:b/>
          <w:bCs/>
          <w:sz w:val="28"/>
          <w:szCs w:val="28"/>
          <w:lang w:val="fr-FR"/>
        </w:rPr>
      </w:pPr>
      <w:r w:rsidRPr="002204CE">
        <w:rPr>
          <w:b/>
          <w:bCs/>
          <w:sz w:val="28"/>
          <w:szCs w:val="28"/>
          <w:lang w:val="fr-FR"/>
        </w:rPr>
        <w:lastRenderedPageBreak/>
        <w:t>Catholique Relief Service (CRS)/Programme Tchad/Soudan</w:t>
      </w:r>
    </w:p>
    <w:p w14:paraId="22712A2F" w14:textId="77777777" w:rsidR="00B97196" w:rsidRPr="002204CE" w:rsidRDefault="00B97196" w:rsidP="00B97196">
      <w:pPr>
        <w:pStyle w:val="NoSpacing"/>
        <w:jc w:val="center"/>
        <w:rPr>
          <w:b/>
          <w:bCs/>
          <w:sz w:val="28"/>
          <w:szCs w:val="28"/>
        </w:rPr>
      </w:pPr>
      <w:r w:rsidRPr="002204CE">
        <w:rPr>
          <w:b/>
          <w:bCs/>
          <w:sz w:val="28"/>
          <w:szCs w:val="28"/>
          <w:lang w:val="fr-FR"/>
        </w:rPr>
        <w:t>Demande de devis pour des services de transport routier</w:t>
      </w:r>
    </w:p>
    <w:p w14:paraId="6A6C062B" w14:textId="77777777" w:rsidR="00B97196" w:rsidRDefault="00B97196" w:rsidP="00B97196">
      <w:pPr>
        <w:rPr>
          <w:b/>
          <w:bCs/>
          <w:sz w:val="24"/>
          <w:szCs w:val="24"/>
          <w:lang w:val="fr-FR"/>
        </w:rPr>
      </w:pPr>
    </w:p>
    <w:p w14:paraId="4D358932" w14:textId="77777777" w:rsidR="00B97196" w:rsidRPr="004B6D0D" w:rsidRDefault="00B97196" w:rsidP="00B97196">
      <w:pPr>
        <w:rPr>
          <w:b/>
          <w:bCs/>
          <w:sz w:val="24"/>
          <w:szCs w:val="24"/>
        </w:rPr>
      </w:pPr>
      <w:r w:rsidRPr="004B6D0D">
        <w:rPr>
          <w:b/>
          <w:bCs/>
          <w:sz w:val="24"/>
          <w:szCs w:val="24"/>
          <w:lang w:val="fr-FR"/>
        </w:rPr>
        <w:t>Demande de devis Numéro de référence</w:t>
      </w:r>
      <w:r>
        <w:rPr>
          <w:b/>
          <w:bCs/>
          <w:sz w:val="24"/>
          <w:szCs w:val="24"/>
          <w:lang w:val="fr-FR"/>
        </w:rPr>
        <w:t> : RFQ No. CRS-SD3810</w:t>
      </w:r>
    </w:p>
    <w:p w14:paraId="7D3EB1F6" w14:textId="77777777" w:rsidR="00570E1B" w:rsidRPr="00570E1B" w:rsidRDefault="00570E1B" w:rsidP="00570E1B">
      <w:pPr>
        <w:jc w:val="both"/>
        <w:rPr>
          <w:b/>
          <w:bCs/>
        </w:rPr>
      </w:pPr>
      <w:r w:rsidRPr="00570E1B">
        <w:rPr>
          <w:b/>
          <w:bCs/>
          <w:lang w:val="fr-FR"/>
        </w:rPr>
        <w:t>ANNEXE 2 : FORMULAIRE DE SOUMISSION DE DEVIS</w:t>
      </w:r>
    </w:p>
    <w:p w14:paraId="56340D9C" w14:textId="77777777" w:rsidR="00817BE2" w:rsidRPr="00817BE2" w:rsidRDefault="00817BE2" w:rsidP="00817BE2">
      <w:pPr>
        <w:jc w:val="both"/>
      </w:pPr>
      <w:r w:rsidRPr="00817BE2">
        <w:rPr>
          <w:lang w:val="fr-FR"/>
        </w:rPr>
        <w:t>Les soumissionnaires sont priés de remplir ce formulaire, de le signer et de le renvoyer avec l'annexe 3 : Offre technique et financière. Le soumissionnaire doit remplir ce formulaire conformément aux instructions indiquées. Aucune modification de son format ne sera autorisée et aucune substitution ne sera acceptée.</w:t>
      </w:r>
    </w:p>
    <w:tbl>
      <w:tblPr>
        <w:tblStyle w:val="TableGrid"/>
        <w:tblW w:w="9226" w:type="dxa"/>
        <w:tblInd w:w="-113" w:type="dxa"/>
        <w:tblLook w:val="04A0" w:firstRow="1" w:lastRow="0" w:firstColumn="1" w:lastColumn="0" w:noHBand="0" w:noVBand="1"/>
      </w:tblPr>
      <w:tblGrid>
        <w:gridCol w:w="3260"/>
        <w:gridCol w:w="2983"/>
        <w:gridCol w:w="2983"/>
      </w:tblGrid>
      <w:tr w:rsidR="00097F3B" w14:paraId="624ECA03" w14:textId="77777777" w:rsidTr="000A15AF">
        <w:tc>
          <w:tcPr>
            <w:tcW w:w="3260" w:type="dxa"/>
          </w:tcPr>
          <w:p w14:paraId="169E4C60" w14:textId="77777777" w:rsidR="00817BE2" w:rsidRPr="00817BE2" w:rsidRDefault="00817BE2" w:rsidP="00817BE2">
            <w:pPr>
              <w:jc w:val="both"/>
            </w:pPr>
            <w:r w:rsidRPr="00817BE2">
              <w:rPr>
                <w:lang w:val="fr-FR"/>
              </w:rPr>
              <w:t>Nom du soumissionnaire/Nom de l'entreprise :</w:t>
            </w:r>
          </w:p>
          <w:p w14:paraId="15DAC033" w14:textId="5F2B2E5B" w:rsidR="00097F3B" w:rsidRDefault="00097F3B" w:rsidP="000A15AF">
            <w:pPr>
              <w:jc w:val="both"/>
            </w:pPr>
          </w:p>
        </w:tc>
        <w:tc>
          <w:tcPr>
            <w:tcW w:w="5966" w:type="dxa"/>
            <w:gridSpan w:val="2"/>
          </w:tcPr>
          <w:p w14:paraId="040C2E09" w14:textId="77777777" w:rsidR="00097F3B" w:rsidRDefault="00097F3B" w:rsidP="000A15AF">
            <w:pPr>
              <w:jc w:val="both"/>
            </w:pPr>
          </w:p>
        </w:tc>
      </w:tr>
      <w:tr w:rsidR="00097F3B" w14:paraId="0133A501" w14:textId="77777777" w:rsidTr="000A15AF">
        <w:tc>
          <w:tcPr>
            <w:tcW w:w="3260" w:type="dxa"/>
          </w:tcPr>
          <w:p w14:paraId="01AA50DF" w14:textId="77777777" w:rsidR="0009747B" w:rsidRPr="0009747B" w:rsidRDefault="0009747B" w:rsidP="0009747B">
            <w:pPr>
              <w:jc w:val="both"/>
            </w:pPr>
            <w:r w:rsidRPr="0009747B">
              <w:rPr>
                <w:lang w:val="fr-FR"/>
              </w:rPr>
              <w:t>Nom du représentant</w:t>
            </w:r>
          </w:p>
          <w:p w14:paraId="03A8BE85" w14:textId="31FE3E57" w:rsidR="00097F3B" w:rsidRPr="00BE69CC" w:rsidRDefault="00097F3B" w:rsidP="000A15AF">
            <w:pPr>
              <w:jc w:val="both"/>
            </w:pPr>
          </w:p>
        </w:tc>
        <w:tc>
          <w:tcPr>
            <w:tcW w:w="5966" w:type="dxa"/>
            <w:gridSpan w:val="2"/>
          </w:tcPr>
          <w:p w14:paraId="7BA1973B" w14:textId="77777777" w:rsidR="00097F3B" w:rsidRPr="00BE69CC" w:rsidRDefault="00097F3B" w:rsidP="000A15AF">
            <w:pPr>
              <w:jc w:val="both"/>
            </w:pPr>
          </w:p>
        </w:tc>
      </w:tr>
      <w:tr w:rsidR="00097F3B" w14:paraId="361D8146" w14:textId="77777777" w:rsidTr="000A15AF">
        <w:tc>
          <w:tcPr>
            <w:tcW w:w="3260" w:type="dxa"/>
          </w:tcPr>
          <w:p w14:paraId="0F78CC0E" w14:textId="77777777" w:rsidR="0009747B" w:rsidRPr="0009747B" w:rsidRDefault="0009747B" w:rsidP="0009747B">
            <w:pPr>
              <w:jc w:val="both"/>
            </w:pPr>
            <w:r w:rsidRPr="0009747B">
              <w:rPr>
                <w:lang w:val="fr-FR"/>
              </w:rPr>
              <w:t>Titre du représentant</w:t>
            </w:r>
          </w:p>
          <w:p w14:paraId="354DC080" w14:textId="5E521EE9" w:rsidR="00097F3B" w:rsidRPr="00BE69CC" w:rsidRDefault="00097F3B" w:rsidP="000A15AF">
            <w:pPr>
              <w:jc w:val="both"/>
            </w:pPr>
          </w:p>
        </w:tc>
        <w:tc>
          <w:tcPr>
            <w:tcW w:w="5966" w:type="dxa"/>
            <w:gridSpan w:val="2"/>
          </w:tcPr>
          <w:p w14:paraId="02DEBDA1" w14:textId="77777777" w:rsidR="00097F3B" w:rsidRPr="00BE69CC" w:rsidRDefault="00097F3B" w:rsidP="000A15AF">
            <w:pPr>
              <w:jc w:val="both"/>
            </w:pPr>
          </w:p>
        </w:tc>
      </w:tr>
      <w:tr w:rsidR="00097F3B" w14:paraId="727CDC8E" w14:textId="77777777" w:rsidTr="000A15AF">
        <w:tc>
          <w:tcPr>
            <w:tcW w:w="3260" w:type="dxa"/>
          </w:tcPr>
          <w:p w14:paraId="237F436E" w14:textId="77777777" w:rsidR="0009747B" w:rsidRPr="004B6D0D" w:rsidRDefault="0009747B" w:rsidP="0009747B">
            <w:pPr>
              <w:spacing w:after="160" w:line="259" w:lineRule="auto"/>
              <w:rPr>
                <w:b/>
                <w:bCs/>
                <w:sz w:val="24"/>
                <w:szCs w:val="24"/>
              </w:rPr>
            </w:pPr>
            <w:r w:rsidRPr="004B6D0D">
              <w:rPr>
                <w:b/>
                <w:bCs/>
                <w:sz w:val="24"/>
                <w:szCs w:val="24"/>
                <w:lang w:val="fr-FR"/>
              </w:rPr>
              <w:t>Demande de devis Numéro de référence</w:t>
            </w:r>
            <w:r>
              <w:rPr>
                <w:b/>
                <w:bCs/>
                <w:sz w:val="24"/>
                <w:szCs w:val="24"/>
                <w:lang w:val="fr-FR"/>
              </w:rPr>
              <w:t> : RFQ No. CRS-SD3810</w:t>
            </w:r>
          </w:p>
          <w:p w14:paraId="24F529F8" w14:textId="697AB504" w:rsidR="00097F3B" w:rsidRDefault="00097F3B" w:rsidP="000A15AF">
            <w:pPr>
              <w:jc w:val="both"/>
            </w:pPr>
          </w:p>
        </w:tc>
        <w:tc>
          <w:tcPr>
            <w:tcW w:w="2983" w:type="dxa"/>
          </w:tcPr>
          <w:p w14:paraId="6C57E57C" w14:textId="77777777" w:rsidR="00097F3B" w:rsidRDefault="00097F3B" w:rsidP="000A15AF">
            <w:pPr>
              <w:jc w:val="both"/>
            </w:pPr>
          </w:p>
        </w:tc>
        <w:tc>
          <w:tcPr>
            <w:tcW w:w="2983" w:type="dxa"/>
          </w:tcPr>
          <w:p w14:paraId="030BB073" w14:textId="77777777" w:rsidR="00097F3B" w:rsidRDefault="00097F3B" w:rsidP="000A15AF">
            <w:pPr>
              <w:jc w:val="both"/>
            </w:pPr>
            <w:r w:rsidRPr="00BE69CC">
              <w:t>Date:</w:t>
            </w:r>
          </w:p>
        </w:tc>
      </w:tr>
    </w:tbl>
    <w:p w14:paraId="3B2616F2" w14:textId="77777777" w:rsidR="00097F3B" w:rsidRDefault="00097F3B" w:rsidP="00097F3B">
      <w:pPr>
        <w:ind w:left="360"/>
        <w:jc w:val="both"/>
      </w:pPr>
    </w:p>
    <w:p w14:paraId="20A932AA" w14:textId="77777777" w:rsidR="008A002F" w:rsidRPr="008A002F" w:rsidRDefault="008A002F" w:rsidP="008A002F">
      <w:pPr>
        <w:jc w:val="both"/>
        <w:rPr>
          <w:b/>
          <w:bCs/>
        </w:rPr>
      </w:pPr>
      <w:r w:rsidRPr="008A002F">
        <w:rPr>
          <w:b/>
          <w:bCs/>
          <w:lang w:val="fr-FR"/>
        </w:rPr>
        <w:t>Déclaration du soumissionnaire</w:t>
      </w:r>
    </w:p>
    <w:tbl>
      <w:tblPr>
        <w:tblStyle w:val="TableGrid"/>
        <w:tblW w:w="9805" w:type="dxa"/>
        <w:tblInd w:w="-113" w:type="dxa"/>
        <w:tblLook w:val="04A0" w:firstRow="1" w:lastRow="0" w:firstColumn="1" w:lastColumn="0" w:noHBand="0" w:noVBand="1"/>
      </w:tblPr>
      <w:tblGrid>
        <w:gridCol w:w="613"/>
        <w:gridCol w:w="598"/>
        <w:gridCol w:w="8594"/>
      </w:tblGrid>
      <w:tr w:rsidR="00097F3B" w:rsidRPr="004A28E0" w14:paraId="42C6BDAF" w14:textId="77777777" w:rsidTr="000A15AF">
        <w:tc>
          <w:tcPr>
            <w:tcW w:w="613" w:type="dxa"/>
          </w:tcPr>
          <w:p w14:paraId="06FC7FDB" w14:textId="77777777" w:rsidR="00151181" w:rsidRPr="00151181" w:rsidRDefault="00151181" w:rsidP="00151181">
            <w:pPr>
              <w:jc w:val="both"/>
              <w:rPr>
                <w:b/>
                <w:bCs/>
              </w:rPr>
            </w:pPr>
            <w:r w:rsidRPr="00151181">
              <w:rPr>
                <w:b/>
                <w:bCs/>
                <w:lang w:val="fr-FR"/>
              </w:rPr>
              <w:t>Oui</w:t>
            </w:r>
          </w:p>
          <w:p w14:paraId="3C5570BD" w14:textId="6EAD3CA5" w:rsidR="00097F3B" w:rsidRPr="004A28E0" w:rsidRDefault="00097F3B" w:rsidP="000A15AF">
            <w:pPr>
              <w:jc w:val="both"/>
              <w:rPr>
                <w:b/>
                <w:bCs/>
              </w:rPr>
            </w:pPr>
          </w:p>
        </w:tc>
        <w:tc>
          <w:tcPr>
            <w:tcW w:w="584" w:type="dxa"/>
          </w:tcPr>
          <w:p w14:paraId="495CAAF4" w14:textId="77777777" w:rsidR="00151181" w:rsidRPr="00151181" w:rsidRDefault="00151181" w:rsidP="00151181">
            <w:pPr>
              <w:jc w:val="both"/>
              <w:rPr>
                <w:b/>
                <w:bCs/>
              </w:rPr>
            </w:pPr>
            <w:r w:rsidRPr="00151181">
              <w:rPr>
                <w:b/>
                <w:bCs/>
                <w:lang w:val="fr-FR"/>
              </w:rPr>
              <w:t>Non</w:t>
            </w:r>
          </w:p>
          <w:p w14:paraId="34D2D6CE" w14:textId="71183957" w:rsidR="00097F3B" w:rsidRPr="004A28E0" w:rsidRDefault="00097F3B" w:rsidP="000A15AF">
            <w:pPr>
              <w:jc w:val="both"/>
              <w:rPr>
                <w:b/>
                <w:bCs/>
              </w:rPr>
            </w:pPr>
          </w:p>
        </w:tc>
        <w:tc>
          <w:tcPr>
            <w:tcW w:w="8608" w:type="dxa"/>
          </w:tcPr>
          <w:p w14:paraId="17877601" w14:textId="77777777" w:rsidR="00097F3B" w:rsidRPr="004A28E0" w:rsidRDefault="00097F3B" w:rsidP="000A15AF">
            <w:pPr>
              <w:jc w:val="both"/>
              <w:rPr>
                <w:b/>
                <w:bCs/>
              </w:rPr>
            </w:pPr>
          </w:p>
        </w:tc>
      </w:tr>
      <w:tr w:rsidR="00097F3B" w14:paraId="5A2EEBF1" w14:textId="77777777" w:rsidTr="000A15AF">
        <w:tc>
          <w:tcPr>
            <w:tcW w:w="613" w:type="dxa"/>
          </w:tcPr>
          <w:p w14:paraId="5D67BAB0" w14:textId="77777777" w:rsidR="00097F3B" w:rsidRDefault="00097F3B" w:rsidP="000A15AF">
            <w:pPr>
              <w:jc w:val="both"/>
            </w:pPr>
            <w:r w:rsidRPr="00B526FF">
              <w:rPr>
                <w:rFonts w:ascii="Segoe UI Symbol" w:hAnsi="Segoe UI Symbol" w:cs="Segoe UI Symbol"/>
              </w:rPr>
              <w:t>☐</w:t>
            </w:r>
          </w:p>
        </w:tc>
        <w:tc>
          <w:tcPr>
            <w:tcW w:w="584" w:type="dxa"/>
          </w:tcPr>
          <w:p w14:paraId="6F71E327" w14:textId="77777777" w:rsidR="00097F3B" w:rsidRDefault="00097F3B" w:rsidP="000A15AF">
            <w:pPr>
              <w:jc w:val="both"/>
            </w:pPr>
            <w:r w:rsidRPr="00B526FF">
              <w:rPr>
                <w:rFonts w:ascii="Segoe UI Symbol" w:hAnsi="Segoe UI Symbol" w:cs="Segoe UI Symbol"/>
              </w:rPr>
              <w:t>☐</w:t>
            </w:r>
          </w:p>
        </w:tc>
        <w:tc>
          <w:tcPr>
            <w:tcW w:w="8608" w:type="dxa"/>
          </w:tcPr>
          <w:p w14:paraId="68D929CC" w14:textId="77777777" w:rsidR="000D3ACB" w:rsidRPr="000D3ACB" w:rsidRDefault="000D3ACB" w:rsidP="000D3ACB">
            <w:pPr>
              <w:jc w:val="both"/>
              <w:rPr>
                <w:lang w:val="fr-FR"/>
              </w:rPr>
            </w:pPr>
            <w:r w:rsidRPr="000D3ACB">
              <w:rPr>
                <w:lang w:val="fr-FR"/>
              </w:rPr>
              <w:t xml:space="preserve">Exigences et conditions générales : </w:t>
            </w:r>
          </w:p>
          <w:p w14:paraId="6E257151" w14:textId="77777777" w:rsidR="000D3ACB" w:rsidRPr="000D3ACB" w:rsidRDefault="000D3ACB" w:rsidP="000D3ACB">
            <w:pPr>
              <w:jc w:val="both"/>
              <w:rPr>
                <w:lang w:val="fr-FR"/>
              </w:rPr>
            </w:pPr>
            <w:r w:rsidRPr="000D3ACB">
              <w:rPr>
                <w:lang w:val="fr-FR"/>
              </w:rPr>
              <w:t xml:space="preserve">J'ai/nous avons lu et compris parfaitement la demande de devis, y compris les informations et données de la demande de devis, le calendrier des exigences et les critères d'évaluation, les conditions générales du contrat et toutes les conditions particulières du contrat. </w:t>
            </w:r>
          </w:p>
          <w:p w14:paraId="2D791415" w14:textId="77777777" w:rsidR="000D3ACB" w:rsidRPr="000D3ACB" w:rsidRDefault="000D3ACB" w:rsidP="000D3ACB">
            <w:pPr>
              <w:jc w:val="both"/>
            </w:pPr>
            <w:r w:rsidRPr="000D3ACB">
              <w:rPr>
                <w:lang w:val="fr-FR"/>
              </w:rPr>
              <w:t>Je/nous confirmons que le soumissionnaire accepte d'être lié par celles-ci.</w:t>
            </w:r>
          </w:p>
          <w:p w14:paraId="38A62D91" w14:textId="5A862F80" w:rsidR="00097F3B" w:rsidRDefault="00097F3B" w:rsidP="000A15AF">
            <w:pPr>
              <w:jc w:val="both"/>
            </w:pPr>
          </w:p>
        </w:tc>
      </w:tr>
      <w:tr w:rsidR="00097F3B" w14:paraId="6982A8B6" w14:textId="77777777" w:rsidTr="000A15AF">
        <w:tc>
          <w:tcPr>
            <w:tcW w:w="613" w:type="dxa"/>
          </w:tcPr>
          <w:p w14:paraId="551E5557" w14:textId="77777777" w:rsidR="00097F3B" w:rsidRDefault="00097F3B" w:rsidP="000A15AF">
            <w:pPr>
              <w:jc w:val="both"/>
            </w:pPr>
            <w:r w:rsidRPr="00B526FF">
              <w:rPr>
                <w:rFonts w:ascii="Segoe UI Symbol" w:hAnsi="Segoe UI Symbol" w:cs="Segoe UI Symbol"/>
              </w:rPr>
              <w:t>☐</w:t>
            </w:r>
          </w:p>
        </w:tc>
        <w:tc>
          <w:tcPr>
            <w:tcW w:w="584" w:type="dxa"/>
          </w:tcPr>
          <w:p w14:paraId="07BCCDD0" w14:textId="77777777" w:rsidR="00097F3B" w:rsidRDefault="00097F3B" w:rsidP="000A15AF">
            <w:pPr>
              <w:jc w:val="both"/>
            </w:pPr>
            <w:r w:rsidRPr="00B526FF">
              <w:rPr>
                <w:rFonts w:ascii="Segoe UI Symbol" w:hAnsi="Segoe UI Symbol" w:cs="Segoe UI Symbol"/>
              </w:rPr>
              <w:t>☐</w:t>
            </w:r>
          </w:p>
        </w:tc>
        <w:tc>
          <w:tcPr>
            <w:tcW w:w="8608" w:type="dxa"/>
          </w:tcPr>
          <w:p w14:paraId="52E6BBCC" w14:textId="77777777" w:rsidR="000D3ACB" w:rsidRPr="000D3ACB" w:rsidRDefault="000D3ACB" w:rsidP="000D3ACB">
            <w:pPr>
              <w:jc w:val="both"/>
            </w:pPr>
            <w:r w:rsidRPr="000D3ACB">
              <w:rPr>
                <w:lang w:val="fr-FR"/>
              </w:rPr>
              <w:t>Je/Nous confirmons que le soumissionnaire dispose de la capacité, des compétences et des licences nécessaires pour satisfaire pleinement ou dépasser les exigences et sera disponible pour livrer pendant toute la durée du contrat concerné.</w:t>
            </w:r>
          </w:p>
          <w:p w14:paraId="71306AEB" w14:textId="1E37849A" w:rsidR="00097F3B" w:rsidRDefault="00097F3B" w:rsidP="000A15AF">
            <w:pPr>
              <w:jc w:val="both"/>
            </w:pPr>
          </w:p>
        </w:tc>
      </w:tr>
      <w:tr w:rsidR="00097F3B" w14:paraId="53D34B17" w14:textId="77777777" w:rsidTr="000A15AF">
        <w:tc>
          <w:tcPr>
            <w:tcW w:w="613" w:type="dxa"/>
          </w:tcPr>
          <w:p w14:paraId="548F4B52" w14:textId="77777777" w:rsidR="00097F3B" w:rsidRDefault="00097F3B" w:rsidP="000A15AF">
            <w:pPr>
              <w:jc w:val="both"/>
            </w:pPr>
            <w:r w:rsidRPr="00B526FF">
              <w:rPr>
                <w:rFonts w:ascii="Segoe UI Symbol" w:hAnsi="Segoe UI Symbol" w:cs="Segoe UI Symbol"/>
              </w:rPr>
              <w:t>☐</w:t>
            </w:r>
          </w:p>
        </w:tc>
        <w:tc>
          <w:tcPr>
            <w:tcW w:w="584" w:type="dxa"/>
          </w:tcPr>
          <w:p w14:paraId="184976A3" w14:textId="77777777" w:rsidR="00097F3B" w:rsidRDefault="00097F3B" w:rsidP="000A15AF">
            <w:pPr>
              <w:jc w:val="both"/>
            </w:pPr>
            <w:r w:rsidRPr="00B526FF">
              <w:rPr>
                <w:rFonts w:ascii="Segoe UI Symbol" w:hAnsi="Segoe UI Symbol" w:cs="Segoe UI Symbol"/>
              </w:rPr>
              <w:t>☐</w:t>
            </w:r>
          </w:p>
        </w:tc>
        <w:tc>
          <w:tcPr>
            <w:tcW w:w="8608" w:type="dxa"/>
          </w:tcPr>
          <w:p w14:paraId="555909A1" w14:textId="3D93A535" w:rsidR="00097F3B" w:rsidRDefault="00BE66A3" w:rsidP="000A15AF">
            <w:pPr>
              <w:jc w:val="both"/>
            </w:pPr>
            <w:r w:rsidRPr="00BE66A3">
              <w:rPr>
                <w:lang w:val="fr-FR"/>
              </w:rPr>
              <w:t xml:space="preserve">Éthique : En soumettant ce devis, je/nous garantis que le soumissionnaire : n'a conclu aucun accord inapproprié, illégal, collusoire ou anticoncurrentiel avec un concurrent ; n'a pas contacté directement ou indirectement un représentant de CRS (autre que le point de contact) pour faire du lobbying ou solliciter des informations en rapport avec la demande de devis ; n'a pas tenté </w:t>
            </w:r>
            <w:r w:rsidRPr="00BE66A3">
              <w:rPr>
                <w:lang w:val="fr-FR"/>
              </w:rPr>
              <w:lastRenderedPageBreak/>
              <w:t>d'influencer ou de fournir une quelconque forme d'incitation, de récompense ou d'avantage personnel à un représentant de CRS.</w:t>
            </w:r>
          </w:p>
        </w:tc>
      </w:tr>
      <w:tr w:rsidR="00097F3B" w14:paraId="136FA2F4" w14:textId="77777777" w:rsidTr="000A15AF">
        <w:tc>
          <w:tcPr>
            <w:tcW w:w="613" w:type="dxa"/>
          </w:tcPr>
          <w:p w14:paraId="6BF496E2"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lastRenderedPageBreak/>
              <w:t>☐</w:t>
            </w:r>
          </w:p>
        </w:tc>
        <w:tc>
          <w:tcPr>
            <w:tcW w:w="584" w:type="dxa"/>
          </w:tcPr>
          <w:p w14:paraId="214D3AAA"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20668B03" w14:textId="77777777" w:rsidR="00F66449" w:rsidRPr="00F66449" w:rsidRDefault="00F66449" w:rsidP="00F66449">
            <w:pPr>
              <w:jc w:val="both"/>
            </w:pPr>
            <w:r w:rsidRPr="00F66449">
              <w:rPr>
                <w:lang w:val="fr-FR"/>
              </w:rPr>
              <w:t>Je/Nous confirmons que je m'engage à ne pas me livrer à des pratiques interdites ou à toute autre pratique contraire à l'éthique avec CRS ou toute autre partie, et à mener mes activités de manière à éviter tout risque financier, opérationnel, réputationnel ou autre risque indu pour CRS. J'ai/Nous avons lu et adhérerai aux CRS et je comprends que le respect de ces dernières est une exigence pour participer à tout exercice de sollicitation de CRS.</w:t>
            </w:r>
          </w:p>
          <w:p w14:paraId="2AD0483A" w14:textId="46BECA5F" w:rsidR="00097F3B" w:rsidRDefault="00097F3B" w:rsidP="000A15AF">
            <w:pPr>
              <w:jc w:val="both"/>
            </w:pPr>
          </w:p>
        </w:tc>
      </w:tr>
      <w:tr w:rsidR="00097F3B" w14:paraId="697007A3" w14:textId="77777777" w:rsidTr="000A15AF">
        <w:tc>
          <w:tcPr>
            <w:tcW w:w="613" w:type="dxa"/>
          </w:tcPr>
          <w:p w14:paraId="3CCB21DD"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57DEF01A"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24FA0C1B" w14:textId="77777777" w:rsidR="00F66449" w:rsidRPr="00F66449" w:rsidRDefault="00F66449" w:rsidP="00F66449">
            <w:pPr>
              <w:jc w:val="both"/>
              <w:rPr>
                <w:lang w:val="fr-FR"/>
              </w:rPr>
            </w:pPr>
            <w:r w:rsidRPr="00F66449">
              <w:rPr>
                <w:lang w:val="fr-FR"/>
              </w:rPr>
              <w:t xml:space="preserve">Conflit d'intérêts : </w:t>
            </w:r>
          </w:p>
          <w:p w14:paraId="27AF2002" w14:textId="77777777" w:rsidR="00F66449" w:rsidRPr="00F66449" w:rsidRDefault="00F66449" w:rsidP="00F66449">
            <w:pPr>
              <w:jc w:val="both"/>
            </w:pPr>
            <w:r w:rsidRPr="00F66449">
              <w:rPr>
                <w:lang w:val="fr-FR"/>
              </w:rPr>
              <w:t>Je/Nous garantissons que le soumissionnaire n'a aucun conflit d'intérêts réel, potentiel ou perçu en soumettant ce devis ou en concluant un contrat pour répondre aux exigences. Si un conflit d'intérêts survient pendant le processus de demande de devis, le soumissionnaire le signalera immédiatement au point de contact de CRS.</w:t>
            </w:r>
          </w:p>
          <w:p w14:paraId="154DEC54" w14:textId="4A75D1AF" w:rsidR="00097F3B" w:rsidRDefault="00097F3B" w:rsidP="000A15AF">
            <w:pPr>
              <w:jc w:val="both"/>
            </w:pPr>
          </w:p>
        </w:tc>
      </w:tr>
      <w:tr w:rsidR="00097F3B" w14:paraId="10ADA429" w14:textId="77777777" w:rsidTr="000A15AF">
        <w:tc>
          <w:tcPr>
            <w:tcW w:w="613" w:type="dxa"/>
          </w:tcPr>
          <w:p w14:paraId="09E1F01B"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3BC4E0E6"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7E01BE64" w14:textId="77777777" w:rsidR="005965E5" w:rsidRPr="005965E5" w:rsidRDefault="005965E5" w:rsidP="005965E5">
            <w:pPr>
              <w:jc w:val="both"/>
              <w:rPr>
                <w:lang w:val="fr-FR"/>
              </w:rPr>
            </w:pPr>
            <w:r w:rsidRPr="005965E5">
              <w:rPr>
                <w:lang w:val="fr-FR"/>
              </w:rPr>
              <w:t xml:space="preserve">Interdictions, sanctions : </w:t>
            </w:r>
          </w:p>
          <w:p w14:paraId="23F20109" w14:textId="77777777" w:rsidR="005965E5" w:rsidRPr="005965E5" w:rsidRDefault="005965E5" w:rsidP="005965E5">
            <w:pPr>
              <w:jc w:val="both"/>
              <w:rPr>
                <w:lang w:val="fr-FR"/>
              </w:rPr>
            </w:pPr>
            <w:r w:rsidRPr="005965E5">
              <w:rPr>
                <w:lang w:val="fr-FR"/>
              </w:rPr>
              <w:t>Nous déclarons par la présente que notre entreprise, ses sociétés affiliées ou filiales ou ses employés, y compris les membres de la coentreprise/du consortium ou les sous-traitants ou fournisseurs pour toute partie du contrat, ne sont pas soumis à une interdiction d'achat par CRS ou USG ou n'ont pas été suspendus, radiés, sanctionnés ou autrement identifiés comme inéligibles par USG ou toute organisation des Nations Unies, comme indiqué ci-dessous.</w:t>
            </w:r>
          </w:p>
          <w:p w14:paraId="161E6FBE" w14:textId="77777777" w:rsidR="005965E5" w:rsidRPr="005965E5" w:rsidRDefault="005965E5" w:rsidP="005965E5">
            <w:pPr>
              <w:jc w:val="both"/>
              <w:rPr>
                <w:lang w:val="fr-FR"/>
              </w:rPr>
            </w:pPr>
            <w:r w:rsidRPr="005965E5">
              <w:rPr>
                <w:lang w:val="fr-FR"/>
              </w:rPr>
              <w:t>• Le site Internet du Système de gestion des récompenses (SAM) anciennement connu sous le nom de Système de liste des partis exclus (EPLS) : https://www.sam.gov</w:t>
            </w:r>
          </w:p>
          <w:p w14:paraId="28B18BB7" w14:textId="77777777" w:rsidR="005965E5" w:rsidRPr="005965E5" w:rsidRDefault="005965E5" w:rsidP="005965E5">
            <w:pPr>
              <w:jc w:val="both"/>
              <w:rPr>
                <w:lang w:val="fr-FR"/>
              </w:rPr>
            </w:pPr>
            <w:r w:rsidRPr="005965E5">
              <w:rPr>
                <w:lang w:val="fr-FR"/>
              </w:rPr>
              <w:t>• Le site Internet du Comité des sanctions du Conseil de sécurité des Nations Unies (CSNU) établi en vertu de la résolution 1267 (1999) du CSNU (le « Comité 1267 ») : http://www.un.org/sc/committees/1267/aq_sanctions_list.shtml</w:t>
            </w:r>
          </w:p>
          <w:p w14:paraId="3E49AE18" w14:textId="77777777" w:rsidR="005965E5" w:rsidRPr="005965E5" w:rsidRDefault="005965E5" w:rsidP="005965E5">
            <w:pPr>
              <w:jc w:val="both"/>
              <w:rPr>
                <w:lang w:val="fr-FR"/>
              </w:rPr>
            </w:pPr>
            <w:r w:rsidRPr="005965E5">
              <w:rPr>
                <w:lang w:val="fr-FR"/>
              </w:rPr>
              <w:t xml:space="preserve">• La liste des ressortissants spécialement désignés et des personnes bloquées du Bureau de contrôle des avoirs étrangers, https://www.treasury.gov/ofac/downloads/sdnlist.pdf </w:t>
            </w:r>
          </w:p>
          <w:p w14:paraId="31D698B8" w14:textId="0C813567" w:rsidR="00097F3B" w:rsidRPr="00B526FF" w:rsidRDefault="005965E5" w:rsidP="005965E5">
            <w:pPr>
              <w:jc w:val="both"/>
            </w:pPr>
            <w:r w:rsidRPr="005965E5">
              <w:rPr>
                <w:lang w:val="fr-FR"/>
              </w:rPr>
              <w:t>• La liste des sanctions de l'UE - https://www.sanctionsmap.eu</w:t>
            </w:r>
          </w:p>
        </w:tc>
      </w:tr>
      <w:tr w:rsidR="00097F3B" w14:paraId="12C0EE75" w14:textId="77777777" w:rsidTr="000A15AF">
        <w:tc>
          <w:tcPr>
            <w:tcW w:w="613" w:type="dxa"/>
          </w:tcPr>
          <w:p w14:paraId="707F8026"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6664280A"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2AC68E95" w14:textId="77777777" w:rsidR="00316036" w:rsidRPr="00316036" w:rsidRDefault="00316036" w:rsidP="00316036">
            <w:pPr>
              <w:jc w:val="both"/>
              <w:rPr>
                <w:lang w:val="fr-FR"/>
              </w:rPr>
            </w:pPr>
            <w:r w:rsidRPr="00316036">
              <w:rPr>
                <w:lang w:val="fr-FR"/>
              </w:rPr>
              <w:t xml:space="preserve">Faillite : </w:t>
            </w:r>
          </w:p>
          <w:p w14:paraId="425A06BA" w14:textId="0E2CEEC3" w:rsidR="00097F3B" w:rsidRPr="00B526FF" w:rsidRDefault="00316036" w:rsidP="000A15AF">
            <w:pPr>
              <w:jc w:val="both"/>
            </w:pPr>
            <w:r w:rsidRPr="00316036">
              <w:rPr>
                <w:lang w:val="fr-FR"/>
              </w:rPr>
              <w:t>Nous n’avons pas déclaré faillite, nous ne sommes pas impliqués dans une procédure de faillite ou de mise sous séquestre, et il n’existe aucun jugement ou action en justice en cours contre eux qui pourrait nuire prochainement à leurs activités.</w:t>
            </w:r>
          </w:p>
        </w:tc>
      </w:tr>
      <w:tr w:rsidR="00097F3B" w14:paraId="6BCDDE6A" w14:textId="77777777" w:rsidTr="000A15AF">
        <w:tc>
          <w:tcPr>
            <w:tcW w:w="613" w:type="dxa"/>
          </w:tcPr>
          <w:p w14:paraId="0E88ACAA"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2C54A50A"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38D3B8C3" w14:textId="77777777" w:rsidR="00316036" w:rsidRPr="00316036" w:rsidRDefault="00316036" w:rsidP="00316036">
            <w:pPr>
              <w:jc w:val="both"/>
              <w:rPr>
                <w:lang w:val="fr-FR"/>
              </w:rPr>
            </w:pPr>
            <w:r w:rsidRPr="00316036">
              <w:rPr>
                <w:lang w:val="fr-FR"/>
              </w:rPr>
              <w:t xml:space="preserve">Période de validité de l'offre : </w:t>
            </w:r>
          </w:p>
          <w:p w14:paraId="759B8F1A" w14:textId="49F8D111" w:rsidR="00097F3B" w:rsidRPr="00B526FF" w:rsidRDefault="00316036" w:rsidP="000A15AF">
            <w:pPr>
              <w:jc w:val="both"/>
            </w:pPr>
            <w:r w:rsidRPr="00316036">
              <w:rPr>
                <w:lang w:val="fr-FR"/>
              </w:rPr>
              <w:t>Je/nous confirmons que ce devis, y compris le prix, reste ouvert à l'acceptation pendant la validité de l'offre.</w:t>
            </w:r>
          </w:p>
        </w:tc>
      </w:tr>
      <w:tr w:rsidR="00097F3B" w14:paraId="59F42986" w14:textId="77777777" w:rsidTr="000A15AF">
        <w:tc>
          <w:tcPr>
            <w:tcW w:w="613" w:type="dxa"/>
          </w:tcPr>
          <w:p w14:paraId="53DA8004"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006E0EDF"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193D2654" w14:textId="278B7872" w:rsidR="00097F3B" w:rsidRPr="00B526FF" w:rsidRDefault="000F6424" w:rsidP="000A15AF">
            <w:pPr>
              <w:jc w:val="both"/>
            </w:pPr>
            <w:r w:rsidRPr="000F6424">
              <w:rPr>
                <w:lang w:val="fr-FR"/>
              </w:rPr>
              <w:t>Je/Nous comprenons et reconnaissons que vous n'êtes pas tenu d'accepter tout devis que vous recevez, et nous certifions que les biens proposés dans notre devis sont neufs et non utilisés.</w:t>
            </w:r>
          </w:p>
        </w:tc>
      </w:tr>
      <w:tr w:rsidR="00097F3B" w14:paraId="2726D597" w14:textId="77777777" w:rsidTr="000A15AF">
        <w:tc>
          <w:tcPr>
            <w:tcW w:w="613" w:type="dxa"/>
          </w:tcPr>
          <w:p w14:paraId="06E9EA30"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584" w:type="dxa"/>
          </w:tcPr>
          <w:p w14:paraId="56C9EFD4" w14:textId="77777777" w:rsidR="00097F3B" w:rsidRPr="00B526FF" w:rsidRDefault="00097F3B" w:rsidP="000A15AF">
            <w:pPr>
              <w:jc w:val="both"/>
              <w:rPr>
                <w:rFonts w:ascii="Segoe UI Symbol" w:hAnsi="Segoe UI Symbol" w:cs="Segoe UI Symbol"/>
              </w:rPr>
            </w:pPr>
            <w:r w:rsidRPr="00B526FF">
              <w:rPr>
                <w:rFonts w:ascii="Segoe UI Symbol" w:hAnsi="Segoe UI Symbol" w:cs="Segoe UI Symbol"/>
              </w:rPr>
              <w:t>☐</w:t>
            </w:r>
          </w:p>
        </w:tc>
        <w:tc>
          <w:tcPr>
            <w:tcW w:w="8608" w:type="dxa"/>
          </w:tcPr>
          <w:p w14:paraId="1C02814B" w14:textId="7BC9245C" w:rsidR="00097F3B" w:rsidRPr="00B526FF" w:rsidRDefault="000F6424" w:rsidP="000A15AF">
            <w:pPr>
              <w:jc w:val="both"/>
            </w:pPr>
            <w:r w:rsidRPr="000F6424">
              <w:rPr>
                <w:lang w:val="fr-FR"/>
              </w:rPr>
              <w:t>En signant cette déclaration, le signataire ci-dessous déclare, garantit et accepte qu'il/elle a été autorisé par l'Organisation/les Organisations à faire cette déclaration en son/leur nom.</w:t>
            </w:r>
          </w:p>
        </w:tc>
      </w:tr>
    </w:tbl>
    <w:p w14:paraId="17DCD64D" w14:textId="77777777" w:rsidR="00097F3B" w:rsidRDefault="00097F3B" w:rsidP="00097F3B">
      <w:pPr>
        <w:tabs>
          <w:tab w:val="left" w:pos="900"/>
        </w:tabs>
        <w:ind w:left="360"/>
        <w:jc w:val="both"/>
      </w:pPr>
    </w:p>
    <w:p w14:paraId="6BD4830C" w14:textId="77777777" w:rsidR="004B4ACD" w:rsidRPr="004B4ACD" w:rsidRDefault="004B4ACD" w:rsidP="004B4ACD">
      <w:pPr>
        <w:rPr>
          <w:lang w:val="fr-FR"/>
        </w:rPr>
      </w:pPr>
      <w:r w:rsidRPr="004B4ACD">
        <w:rPr>
          <w:lang w:val="fr-FR"/>
        </w:rPr>
        <w:t>Nom de la société : ____________________________________________</w:t>
      </w:r>
    </w:p>
    <w:p w14:paraId="52B4601D" w14:textId="77777777" w:rsidR="004B4ACD" w:rsidRPr="004B4ACD" w:rsidRDefault="004B4ACD" w:rsidP="004B4ACD">
      <w:pPr>
        <w:rPr>
          <w:lang w:val="fr-FR"/>
        </w:rPr>
      </w:pPr>
      <w:r w:rsidRPr="004B4ACD">
        <w:rPr>
          <w:lang w:val="fr-FR"/>
        </w:rPr>
        <w:t>Nom du représentant de la société : ________________________________</w:t>
      </w:r>
    </w:p>
    <w:p w14:paraId="6CD82301" w14:textId="77777777" w:rsidR="004B4ACD" w:rsidRPr="004B4ACD" w:rsidRDefault="004B4ACD" w:rsidP="004B4ACD">
      <w:pPr>
        <w:rPr>
          <w:lang w:val="fr-FR"/>
        </w:rPr>
      </w:pPr>
      <w:r w:rsidRPr="004B4ACD">
        <w:rPr>
          <w:lang w:val="fr-FR"/>
        </w:rPr>
        <w:lastRenderedPageBreak/>
        <w:t xml:space="preserve">Titre :_________________________________________________________ </w:t>
      </w:r>
    </w:p>
    <w:p w14:paraId="3AC3E1D6" w14:textId="77777777" w:rsidR="004B4ACD" w:rsidRPr="004B4ACD" w:rsidRDefault="004B4ACD" w:rsidP="004B4ACD">
      <w:pPr>
        <w:rPr>
          <w:lang w:val="fr-FR"/>
        </w:rPr>
      </w:pPr>
      <w:r w:rsidRPr="004B4ACD">
        <w:rPr>
          <w:lang w:val="fr-FR"/>
        </w:rPr>
        <w:t xml:space="preserve">Signature : ____________________________________________________ </w:t>
      </w:r>
    </w:p>
    <w:p w14:paraId="07BBADFB" w14:textId="77777777" w:rsidR="004B4ACD" w:rsidRPr="004B4ACD" w:rsidRDefault="004B4ACD" w:rsidP="004B4ACD">
      <w:pPr>
        <w:rPr>
          <w:lang w:val="fr-FR"/>
        </w:rPr>
      </w:pPr>
    </w:p>
    <w:p w14:paraId="460E247D" w14:textId="77777777" w:rsidR="004B4ACD" w:rsidRPr="004B4ACD" w:rsidRDefault="004B4ACD" w:rsidP="004B4ACD">
      <w:r w:rsidRPr="004B4ACD">
        <w:rPr>
          <w:lang w:val="fr-FR"/>
        </w:rPr>
        <w:t>Date : _____________________________</w:t>
      </w:r>
    </w:p>
    <w:p w14:paraId="1D86C7D1" w14:textId="77777777" w:rsidR="00097F3B" w:rsidRDefault="00097F3B" w:rsidP="00097F3B"/>
    <w:p w14:paraId="56AC6CF3" w14:textId="77777777" w:rsidR="00097F3B" w:rsidRDefault="00097F3B" w:rsidP="00097F3B">
      <w:pPr>
        <w:jc w:val="center"/>
      </w:pPr>
      <w:r>
        <w:t>STAMP:</w:t>
      </w:r>
    </w:p>
    <w:p w14:paraId="2FDC7FD1" w14:textId="77777777" w:rsidR="00097F3B" w:rsidRDefault="00097F3B" w:rsidP="00097F3B"/>
    <w:p w14:paraId="232C9744" w14:textId="77777777" w:rsidR="00EE7961" w:rsidRDefault="00EE7961" w:rsidP="007D529A"/>
    <w:sectPr w:rsidR="00EE79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DAFF7" w14:textId="77777777" w:rsidR="001A2D2E" w:rsidRDefault="001A2D2E" w:rsidP="004A2344">
      <w:pPr>
        <w:spacing w:after="0" w:line="240" w:lineRule="auto"/>
      </w:pPr>
      <w:r>
        <w:separator/>
      </w:r>
    </w:p>
  </w:endnote>
  <w:endnote w:type="continuationSeparator" w:id="0">
    <w:p w14:paraId="09072EED" w14:textId="77777777" w:rsidR="001A2D2E" w:rsidRDefault="001A2D2E" w:rsidP="004A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B4340" w14:textId="77777777" w:rsidR="004A2344" w:rsidRDefault="004A2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671603"/>
      <w:docPartObj>
        <w:docPartGallery w:val="Page Numbers (Bottom of Page)"/>
        <w:docPartUnique/>
      </w:docPartObj>
    </w:sdtPr>
    <w:sdtContent>
      <w:sdt>
        <w:sdtPr>
          <w:id w:val="-1769616900"/>
          <w:docPartObj>
            <w:docPartGallery w:val="Page Numbers (Top of Page)"/>
            <w:docPartUnique/>
          </w:docPartObj>
        </w:sdtPr>
        <w:sdtContent>
          <w:p w14:paraId="1CD69DF7" w14:textId="41F1C44E" w:rsidR="00335988" w:rsidRDefault="003359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42D008" w14:textId="77777777" w:rsidR="004A2344" w:rsidRDefault="004A2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B64A" w14:textId="77777777" w:rsidR="004A2344" w:rsidRDefault="004A2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F61AE" w14:textId="77777777" w:rsidR="001A2D2E" w:rsidRDefault="001A2D2E" w:rsidP="004A2344">
      <w:pPr>
        <w:spacing w:after="0" w:line="240" w:lineRule="auto"/>
      </w:pPr>
      <w:r>
        <w:separator/>
      </w:r>
    </w:p>
  </w:footnote>
  <w:footnote w:type="continuationSeparator" w:id="0">
    <w:p w14:paraId="57C6FC1F" w14:textId="77777777" w:rsidR="001A2D2E" w:rsidRDefault="001A2D2E" w:rsidP="004A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6B69" w14:textId="77777777" w:rsidR="004A2344" w:rsidRDefault="004A2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C55A6" w14:textId="3EF4A6E8" w:rsidR="004A2344" w:rsidRDefault="004A2344">
    <w:pPr>
      <w:pStyle w:val="Header"/>
    </w:pPr>
  </w:p>
  <w:tbl>
    <w:tblPr>
      <w:tblW w:w="0" w:type="auto"/>
      <w:tblLayout w:type="fixed"/>
      <w:tblLook w:val="06A0" w:firstRow="1" w:lastRow="0" w:firstColumn="1" w:lastColumn="0" w:noHBand="1" w:noVBand="1"/>
    </w:tblPr>
    <w:tblGrid>
      <w:gridCol w:w="3120"/>
      <w:gridCol w:w="2685"/>
      <w:gridCol w:w="3555"/>
    </w:tblGrid>
    <w:tr w:rsidR="004A2344" w14:paraId="4049984F" w14:textId="77777777" w:rsidTr="000A15AF">
      <w:trPr>
        <w:trHeight w:val="300"/>
      </w:trPr>
      <w:tc>
        <w:tcPr>
          <w:tcW w:w="3120" w:type="dxa"/>
        </w:tcPr>
        <w:p w14:paraId="0C7EB2C0" w14:textId="77777777" w:rsidR="004A2344" w:rsidRDefault="004A2344" w:rsidP="004A2344">
          <w:pPr>
            <w:pStyle w:val="Header"/>
            <w:ind w:left="-115"/>
          </w:pPr>
          <w:r>
            <w:rPr>
              <w:noProof/>
            </w:rPr>
            <w:drawing>
              <wp:anchor distT="0" distB="0" distL="114300" distR="114300" simplePos="0" relativeHeight="251659264" behindDoc="0" locked="0" layoutInCell="1" allowOverlap="1" wp14:anchorId="6264D5BB" wp14:editId="51684844">
                <wp:simplePos x="0" y="0"/>
                <wp:positionH relativeFrom="column">
                  <wp:posOffset>-74786</wp:posOffset>
                </wp:positionH>
                <wp:positionV relativeFrom="paragraph">
                  <wp:posOffset>-124713</wp:posOffset>
                </wp:positionV>
                <wp:extent cx="1143000" cy="709779"/>
                <wp:effectExtent l="0" t="0" r="0" b="0"/>
                <wp:wrapNone/>
                <wp:docPr id="1229951914" name="Picture 12299519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5325" name="Picture 608975325"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709779"/>
                        </a:xfrm>
                        <a:prstGeom prst="rect">
                          <a:avLst/>
                        </a:prstGeom>
                      </pic:spPr>
                    </pic:pic>
                  </a:graphicData>
                </a:graphic>
                <wp14:sizeRelH relativeFrom="page">
                  <wp14:pctWidth>0</wp14:pctWidth>
                </wp14:sizeRelH>
                <wp14:sizeRelV relativeFrom="page">
                  <wp14:pctHeight>0</wp14:pctHeight>
                </wp14:sizeRelV>
              </wp:anchor>
            </w:drawing>
          </w:r>
        </w:p>
      </w:tc>
      <w:tc>
        <w:tcPr>
          <w:tcW w:w="2685" w:type="dxa"/>
        </w:tcPr>
        <w:p w14:paraId="739C2386" w14:textId="77777777" w:rsidR="004A2344" w:rsidRDefault="004A2344" w:rsidP="004A2344">
          <w:pPr>
            <w:spacing w:after="240"/>
          </w:pPr>
        </w:p>
        <w:p w14:paraId="480BB93A" w14:textId="77777777" w:rsidR="004A2344" w:rsidRDefault="004A2344" w:rsidP="004A2344">
          <w:pPr>
            <w:pStyle w:val="Header"/>
            <w:jc w:val="center"/>
          </w:pPr>
        </w:p>
      </w:tc>
      <w:tc>
        <w:tcPr>
          <w:tcW w:w="3555" w:type="dxa"/>
        </w:tcPr>
        <w:p w14:paraId="04CDAF21" w14:textId="77777777" w:rsidR="004A2344" w:rsidRDefault="004A2344" w:rsidP="004A2344">
          <w:pPr>
            <w:spacing w:after="240"/>
          </w:pPr>
          <w:r>
            <w:rPr>
              <w:noProof/>
            </w:rPr>
            <w:drawing>
              <wp:anchor distT="0" distB="0" distL="114300" distR="114300" simplePos="0" relativeHeight="251660288" behindDoc="0" locked="0" layoutInCell="1" allowOverlap="1" wp14:anchorId="28A930AC" wp14:editId="7DBCF366">
                <wp:simplePos x="0" y="0"/>
                <wp:positionH relativeFrom="column">
                  <wp:posOffset>-182178</wp:posOffset>
                </wp:positionH>
                <wp:positionV relativeFrom="paragraph">
                  <wp:posOffset>-283912</wp:posOffset>
                </wp:positionV>
                <wp:extent cx="2777759" cy="1126155"/>
                <wp:effectExtent l="0" t="0" r="0" b="0"/>
                <wp:wrapNone/>
                <wp:docPr id="322796504" name="Picture 322796504"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40233" name="Picture 1499040233" descr="A logo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77759" cy="1126155"/>
                        </a:xfrm>
                        <a:prstGeom prst="rect">
                          <a:avLst/>
                        </a:prstGeom>
                      </pic:spPr>
                    </pic:pic>
                  </a:graphicData>
                </a:graphic>
                <wp14:sizeRelH relativeFrom="margin">
                  <wp14:pctWidth>0</wp14:pctWidth>
                </wp14:sizeRelH>
                <wp14:sizeRelV relativeFrom="margin">
                  <wp14:pctHeight>0</wp14:pctHeight>
                </wp14:sizeRelV>
              </wp:anchor>
            </w:drawing>
          </w:r>
        </w:p>
        <w:p w14:paraId="61C43C49" w14:textId="77777777" w:rsidR="004A2344" w:rsidRDefault="004A2344" w:rsidP="004A2344">
          <w:pPr>
            <w:pStyle w:val="Header"/>
            <w:ind w:right="-115"/>
            <w:jc w:val="right"/>
          </w:pPr>
        </w:p>
      </w:tc>
    </w:tr>
  </w:tbl>
  <w:p w14:paraId="15ED255A" w14:textId="48A00BE2" w:rsidR="004A2344" w:rsidRDefault="004A2344">
    <w:pPr>
      <w:pStyle w:val="Header"/>
    </w:pPr>
  </w:p>
  <w:p w14:paraId="4A4538A5" w14:textId="77777777" w:rsidR="004A2344" w:rsidRDefault="004A2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45B6" w14:textId="77777777" w:rsidR="004A2344" w:rsidRDefault="004A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6089"/>
    <w:multiLevelType w:val="hybridMultilevel"/>
    <w:tmpl w:val="76E21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183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9A"/>
    <w:rsid w:val="0009747B"/>
    <w:rsid w:val="00097F3B"/>
    <w:rsid w:val="000D3ACB"/>
    <w:rsid w:val="000F6424"/>
    <w:rsid w:val="00151181"/>
    <w:rsid w:val="001A2D2E"/>
    <w:rsid w:val="00316036"/>
    <w:rsid w:val="00335988"/>
    <w:rsid w:val="00394614"/>
    <w:rsid w:val="004A2344"/>
    <w:rsid w:val="004A28E0"/>
    <w:rsid w:val="004B4ACD"/>
    <w:rsid w:val="00570E1B"/>
    <w:rsid w:val="005965E5"/>
    <w:rsid w:val="0063481C"/>
    <w:rsid w:val="006520C9"/>
    <w:rsid w:val="007D529A"/>
    <w:rsid w:val="00817BE2"/>
    <w:rsid w:val="008A002F"/>
    <w:rsid w:val="009B0A8C"/>
    <w:rsid w:val="00B97196"/>
    <w:rsid w:val="00BE66A3"/>
    <w:rsid w:val="00C36B80"/>
    <w:rsid w:val="00EE7961"/>
    <w:rsid w:val="00F6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53D"/>
  <w15:chartTrackingRefBased/>
  <w15:docId w15:val="{1BAC9498-8623-4BCD-9BDD-C4179457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29A"/>
  </w:style>
  <w:style w:type="paragraph" w:styleId="Heading1">
    <w:name w:val="heading 1"/>
    <w:basedOn w:val="Normal"/>
    <w:next w:val="Normal"/>
    <w:link w:val="Heading1Char"/>
    <w:uiPriority w:val="9"/>
    <w:qFormat/>
    <w:rsid w:val="007D52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52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52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52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52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5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52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52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52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52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5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29A"/>
    <w:rPr>
      <w:rFonts w:eastAsiaTheme="majorEastAsia" w:cstheme="majorBidi"/>
      <w:color w:val="272727" w:themeColor="text1" w:themeTint="D8"/>
    </w:rPr>
  </w:style>
  <w:style w:type="paragraph" w:styleId="Title">
    <w:name w:val="Title"/>
    <w:basedOn w:val="Normal"/>
    <w:next w:val="Normal"/>
    <w:link w:val="TitleChar"/>
    <w:uiPriority w:val="10"/>
    <w:qFormat/>
    <w:rsid w:val="007D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29A"/>
    <w:pPr>
      <w:spacing w:before="160"/>
      <w:jc w:val="center"/>
    </w:pPr>
    <w:rPr>
      <w:i/>
      <w:iCs/>
      <w:color w:val="404040" w:themeColor="text1" w:themeTint="BF"/>
    </w:rPr>
  </w:style>
  <w:style w:type="character" w:customStyle="1" w:styleId="QuoteChar">
    <w:name w:val="Quote Char"/>
    <w:basedOn w:val="DefaultParagraphFont"/>
    <w:link w:val="Quote"/>
    <w:uiPriority w:val="29"/>
    <w:rsid w:val="007D529A"/>
    <w:rPr>
      <w:i/>
      <w:iCs/>
      <w:color w:val="404040" w:themeColor="text1" w:themeTint="BF"/>
    </w:rPr>
  </w:style>
  <w:style w:type="paragraph" w:styleId="ListParagraph">
    <w:name w:val="List Paragraph"/>
    <w:aliases w:val="Bullet List,FooterText,Colorful List - Accent 11,numbered,Paragraphe de liste1,列出段落,列出段落1,Bulletr List Paragraph,List Paragraph2,List Paragraph21,Párrafo de lista1,Parágrafo da Lista1,リスト段落1,Plan,Dot pt,F5 List Paragraph,????,CA0"/>
    <w:basedOn w:val="Normal"/>
    <w:link w:val="ListParagraphChar"/>
    <w:uiPriority w:val="34"/>
    <w:qFormat/>
    <w:rsid w:val="007D529A"/>
    <w:pPr>
      <w:ind w:left="720"/>
      <w:contextualSpacing/>
    </w:pPr>
  </w:style>
  <w:style w:type="character" w:styleId="IntenseEmphasis">
    <w:name w:val="Intense Emphasis"/>
    <w:basedOn w:val="DefaultParagraphFont"/>
    <w:uiPriority w:val="21"/>
    <w:qFormat/>
    <w:rsid w:val="007D529A"/>
    <w:rPr>
      <w:i/>
      <w:iCs/>
      <w:color w:val="2F5496" w:themeColor="accent1" w:themeShade="BF"/>
    </w:rPr>
  </w:style>
  <w:style w:type="paragraph" w:styleId="IntenseQuote">
    <w:name w:val="Intense Quote"/>
    <w:basedOn w:val="Normal"/>
    <w:next w:val="Normal"/>
    <w:link w:val="IntenseQuoteChar"/>
    <w:uiPriority w:val="30"/>
    <w:qFormat/>
    <w:rsid w:val="007D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529A"/>
    <w:rPr>
      <w:i/>
      <w:iCs/>
      <w:color w:val="2F5496" w:themeColor="accent1" w:themeShade="BF"/>
    </w:rPr>
  </w:style>
  <w:style w:type="character" w:styleId="IntenseReference">
    <w:name w:val="Intense Reference"/>
    <w:basedOn w:val="DefaultParagraphFont"/>
    <w:uiPriority w:val="32"/>
    <w:qFormat/>
    <w:rsid w:val="007D529A"/>
    <w:rPr>
      <w:b/>
      <w:bCs/>
      <w:smallCaps/>
      <w:color w:val="2F5496" w:themeColor="accent1" w:themeShade="BF"/>
      <w:spacing w:val="5"/>
    </w:rPr>
  </w:style>
  <w:style w:type="table" w:styleId="TableGrid">
    <w:name w:val="Table Grid"/>
    <w:basedOn w:val="TableNormal"/>
    <w:uiPriority w:val="39"/>
    <w:rsid w:val="007D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529A"/>
    <w:rPr>
      <w:color w:val="0563C1" w:themeColor="hyperlink"/>
      <w:u w:val="single"/>
    </w:rPr>
  </w:style>
  <w:style w:type="character" w:customStyle="1" w:styleId="ListParagraphChar">
    <w:name w:val="List Paragraph Char"/>
    <w:aliases w:val="Bullet List Char,FooterText Char,Colorful List - Accent 11 Char,numbered Char,Paragraphe de liste1 Char,列出段落 Char,列出段落1 Char,Bulletr List Paragraph Char,List Paragraph2 Char,List Paragraph21 Char,Párrafo de lista1 Char,リスト段落1 Char"/>
    <w:link w:val="ListParagraph"/>
    <w:uiPriority w:val="34"/>
    <w:locked/>
    <w:rsid w:val="007D529A"/>
  </w:style>
  <w:style w:type="paragraph" w:styleId="NoSpacing">
    <w:name w:val="No Spacing"/>
    <w:uiPriority w:val="1"/>
    <w:qFormat/>
    <w:rsid w:val="006520C9"/>
    <w:pPr>
      <w:spacing w:after="0" w:line="240" w:lineRule="auto"/>
    </w:pPr>
  </w:style>
  <w:style w:type="paragraph" w:styleId="Header">
    <w:name w:val="header"/>
    <w:basedOn w:val="Normal"/>
    <w:link w:val="HeaderChar"/>
    <w:uiPriority w:val="99"/>
    <w:unhideWhenUsed/>
    <w:rsid w:val="004A2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344"/>
  </w:style>
  <w:style w:type="paragraph" w:styleId="Footer">
    <w:name w:val="footer"/>
    <w:basedOn w:val="Normal"/>
    <w:link w:val="FooterChar"/>
    <w:uiPriority w:val="99"/>
    <w:unhideWhenUsed/>
    <w:rsid w:val="004A2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404">
      <w:bodyDiv w:val="1"/>
      <w:marLeft w:val="0"/>
      <w:marRight w:val="0"/>
      <w:marTop w:val="0"/>
      <w:marBottom w:val="0"/>
      <w:divBdr>
        <w:top w:val="none" w:sz="0" w:space="0" w:color="auto"/>
        <w:left w:val="none" w:sz="0" w:space="0" w:color="auto"/>
        <w:bottom w:val="none" w:sz="0" w:space="0" w:color="auto"/>
        <w:right w:val="none" w:sz="0" w:space="0" w:color="auto"/>
      </w:divBdr>
    </w:div>
    <w:div w:id="50080383">
      <w:bodyDiv w:val="1"/>
      <w:marLeft w:val="0"/>
      <w:marRight w:val="0"/>
      <w:marTop w:val="0"/>
      <w:marBottom w:val="0"/>
      <w:divBdr>
        <w:top w:val="none" w:sz="0" w:space="0" w:color="auto"/>
        <w:left w:val="none" w:sz="0" w:space="0" w:color="auto"/>
        <w:bottom w:val="none" w:sz="0" w:space="0" w:color="auto"/>
        <w:right w:val="none" w:sz="0" w:space="0" w:color="auto"/>
      </w:divBdr>
    </w:div>
    <w:div w:id="121846013">
      <w:bodyDiv w:val="1"/>
      <w:marLeft w:val="0"/>
      <w:marRight w:val="0"/>
      <w:marTop w:val="0"/>
      <w:marBottom w:val="0"/>
      <w:divBdr>
        <w:top w:val="none" w:sz="0" w:space="0" w:color="auto"/>
        <w:left w:val="none" w:sz="0" w:space="0" w:color="auto"/>
        <w:bottom w:val="none" w:sz="0" w:space="0" w:color="auto"/>
        <w:right w:val="none" w:sz="0" w:space="0" w:color="auto"/>
      </w:divBdr>
    </w:div>
    <w:div w:id="126359829">
      <w:bodyDiv w:val="1"/>
      <w:marLeft w:val="0"/>
      <w:marRight w:val="0"/>
      <w:marTop w:val="0"/>
      <w:marBottom w:val="0"/>
      <w:divBdr>
        <w:top w:val="none" w:sz="0" w:space="0" w:color="auto"/>
        <w:left w:val="none" w:sz="0" w:space="0" w:color="auto"/>
        <w:bottom w:val="none" w:sz="0" w:space="0" w:color="auto"/>
        <w:right w:val="none" w:sz="0" w:space="0" w:color="auto"/>
      </w:divBdr>
    </w:div>
    <w:div w:id="214661701">
      <w:bodyDiv w:val="1"/>
      <w:marLeft w:val="0"/>
      <w:marRight w:val="0"/>
      <w:marTop w:val="0"/>
      <w:marBottom w:val="0"/>
      <w:divBdr>
        <w:top w:val="none" w:sz="0" w:space="0" w:color="auto"/>
        <w:left w:val="none" w:sz="0" w:space="0" w:color="auto"/>
        <w:bottom w:val="none" w:sz="0" w:space="0" w:color="auto"/>
        <w:right w:val="none" w:sz="0" w:space="0" w:color="auto"/>
      </w:divBdr>
    </w:div>
    <w:div w:id="219053505">
      <w:bodyDiv w:val="1"/>
      <w:marLeft w:val="0"/>
      <w:marRight w:val="0"/>
      <w:marTop w:val="0"/>
      <w:marBottom w:val="0"/>
      <w:divBdr>
        <w:top w:val="none" w:sz="0" w:space="0" w:color="auto"/>
        <w:left w:val="none" w:sz="0" w:space="0" w:color="auto"/>
        <w:bottom w:val="none" w:sz="0" w:space="0" w:color="auto"/>
        <w:right w:val="none" w:sz="0" w:space="0" w:color="auto"/>
      </w:divBdr>
    </w:div>
    <w:div w:id="247085113">
      <w:bodyDiv w:val="1"/>
      <w:marLeft w:val="0"/>
      <w:marRight w:val="0"/>
      <w:marTop w:val="0"/>
      <w:marBottom w:val="0"/>
      <w:divBdr>
        <w:top w:val="none" w:sz="0" w:space="0" w:color="auto"/>
        <w:left w:val="none" w:sz="0" w:space="0" w:color="auto"/>
        <w:bottom w:val="none" w:sz="0" w:space="0" w:color="auto"/>
        <w:right w:val="none" w:sz="0" w:space="0" w:color="auto"/>
      </w:divBdr>
    </w:div>
    <w:div w:id="272133385">
      <w:bodyDiv w:val="1"/>
      <w:marLeft w:val="0"/>
      <w:marRight w:val="0"/>
      <w:marTop w:val="0"/>
      <w:marBottom w:val="0"/>
      <w:divBdr>
        <w:top w:val="none" w:sz="0" w:space="0" w:color="auto"/>
        <w:left w:val="none" w:sz="0" w:space="0" w:color="auto"/>
        <w:bottom w:val="none" w:sz="0" w:space="0" w:color="auto"/>
        <w:right w:val="none" w:sz="0" w:space="0" w:color="auto"/>
      </w:divBdr>
    </w:div>
    <w:div w:id="329066188">
      <w:bodyDiv w:val="1"/>
      <w:marLeft w:val="0"/>
      <w:marRight w:val="0"/>
      <w:marTop w:val="0"/>
      <w:marBottom w:val="0"/>
      <w:divBdr>
        <w:top w:val="none" w:sz="0" w:space="0" w:color="auto"/>
        <w:left w:val="none" w:sz="0" w:space="0" w:color="auto"/>
        <w:bottom w:val="none" w:sz="0" w:space="0" w:color="auto"/>
        <w:right w:val="none" w:sz="0" w:space="0" w:color="auto"/>
      </w:divBdr>
    </w:div>
    <w:div w:id="353507356">
      <w:bodyDiv w:val="1"/>
      <w:marLeft w:val="0"/>
      <w:marRight w:val="0"/>
      <w:marTop w:val="0"/>
      <w:marBottom w:val="0"/>
      <w:divBdr>
        <w:top w:val="none" w:sz="0" w:space="0" w:color="auto"/>
        <w:left w:val="none" w:sz="0" w:space="0" w:color="auto"/>
        <w:bottom w:val="none" w:sz="0" w:space="0" w:color="auto"/>
        <w:right w:val="none" w:sz="0" w:space="0" w:color="auto"/>
      </w:divBdr>
    </w:div>
    <w:div w:id="372539280">
      <w:bodyDiv w:val="1"/>
      <w:marLeft w:val="0"/>
      <w:marRight w:val="0"/>
      <w:marTop w:val="0"/>
      <w:marBottom w:val="0"/>
      <w:divBdr>
        <w:top w:val="none" w:sz="0" w:space="0" w:color="auto"/>
        <w:left w:val="none" w:sz="0" w:space="0" w:color="auto"/>
        <w:bottom w:val="none" w:sz="0" w:space="0" w:color="auto"/>
        <w:right w:val="none" w:sz="0" w:space="0" w:color="auto"/>
      </w:divBdr>
    </w:div>
    <w:div w:id="389816518">
      <w:bodyDiv w:val="1"/>
      <w:marLeft w:val="0"/>
      <w:marRight w:val="0"/>
      <w:marTop w:val="0"/>
      <w:marBottom w:val="0"/>
      <w:divBdr>
        <w:top w:val="none" w:sz="0" w:space="0" w:color="auto"/>
        <w:left w:val="none" w:sz="0" w:space="0" w:color="auto"/>
        <w:bottom w:val="none" w:sz="0" w:space="0" w:color="auto"/>
        <w:right w:val="none" w:sz="0" w:space="0" w:color="auto"/>
      </w:divBdr>
    </w:div>
    <w:div w:id="425804905">
      <w:bodyDiv w:val="1"/>
      <w:marLeft w:val="0"/>
      <w:marRight w:val="0"/>
      <w:marTop w:val="0"/>
      <w:marBottom w:val="0"/>
      <w:divBdr>
        <w:top w:val="none" w:sz="0" w:space="0" w:color="auto"/>
        <w:left w:val="none" w:sz="0" w:space="0" w:color="auto"/>
        <w:bottom w:val="none" w:sz="0" w:space="0" w:color="auto"/>
        <w:right w:val="none" w:sz="0" w:space="0" w:color="auto"/>
      </w:divBdr>
    </w:div>
    <w:div w:id="502822675">
      <w:bodyDiv w:val="1"/>
      <w:marLeft w:val="0"/>
      <w:marRight w:val="0"/>
      <w:marTop w:val="0"/>
      <w:marBottom w:val="0"/>
      <w:divBdr>
        <w:top w:val="none" w:sz="0" w:space="0" w:color="auto"/>
        <w:left w:val="none" w:sz="0" w:space="0" w:color="auto"/>
        <w:bottom w:val="none" w:sz="0" w:space="0" w:color="auto"/>
        <w:right w:val="none" w:sz="0" w:space="0" w:color="auto"/>
      </w:divBdr>
    </w:div>
    <w:div w:id="534080197">
      <w:bodyDiv w:val="1"/>
      <w:marLeft w:val="0"/>
      <w:marRight w:val="0"/>
      <w:marTop w:val="0"/>
      <w:marBottom w:val="0"/>
      <w:divBdr>
        <w:top w:val="none" w:sz="0" w:space="0" w:color="auto"/>
        <w:left w:val="none" w:sz="0" w:space="0" w:color="auto"/>
        <w:bottom w:val="none" w:sz="0" w:space="0" w:color="auto"/>
        <w:right w:val="none" w:sz="0" w:space="0" w:color="auto"/>
      </w:divBdr>
    </w:div>
    <w:div w:id="616570889">
      <w:bodyDiv w:val="1"/>
      <w:marLeft w:val="0"/>
      <w:marRight w:val="0"/>
      <w:marTop w:val="0"/>
      <w:marBottom w:val="0"/>
      <w:divBdr>
        <w:top w:val="none" w:sz="0" w:space="0" w:color="auto"/>
        <w:left w:val="none" w:sz="0" w:space="0" w:color="auto"/>
        <w:bottom w:val="none" w:sz="0" w:space="0" w:color="auto"/>
        <w:right w:val="none" w:sz="0" w:space="0" w:color="auto"/>
      </w:divBdr>
    </w:div>
    <w:div w:id="653682503">
      <w:bodyDiv w:val="1"/>
      <w:marLeft w:val="0"/>
      <w:marRight w:val="0"/>
      <w:marTop w:val="0"/>
      <w:marBottom w:val="0"/>
      <w:divBdr>
        <w:top w:val="none" w:sz="0" w:space="0" w:color="auto"/>
        <w:left w:val="none" w:sz="0" w:space="0" w:color="auto"/>
        <w:bottom w:val="none" w:sz="0" w:space="0" w:color="auto"/>
        <w:right w:val="none" w:sz="0" w:space="0" w:color="auto"/>
      </w:divBdr>
    </w:div>
    <w:div w:id="722948365">
      <w:bodyDiv w:val="1"/>
      <w:marLeft w:val="0"/>
      <w:marRight w:val="0"/>
      <w:marTop w:val="0"/>
      <w:marBottom w:val="0"/>
      <w:divBdr>
        <w:top w:val="none" w:sz="0" w:space="0" w:color="auto"/>
        <w:left w:val="none" w:sz="0" w:space="0" w:color="auto"/>
        <w:bottom w:val="none" w:sz="0" w:space="0" w:color="auto"/>
        <w:right w:val="none" w:sz="0" w:space="0" w:color="auto"/>
      </w:divBdr>
    </w:div>
    <w:div w:id="761604392">
      <w:bodyDiv w:val="1"/>
      <w:marLeft w:val="0"/>
      <w:marRight w:val="0"/>
      <w:marTop w:val="0"/>
      <w:marBottom w:val="0"/>
      <w:divBdr>
        <w:top w:val="none" w:sz="0" w:space="0" w:color="auto"/>
        <w:left w:val="none" w:sz="0" w:space="0" w:color="auto"/>
        <w:bottom w:val="none" w:sz="0" w:space="0" w:color="auto"/>
        <w:right w:val="none" w:sz="0" w:space="0" w:color="auto"/>
      </w:divBdr>
    </w:div>
    <w:div w:id="854005071">
      <w:bodyDiv w:val="1"/>
      <w:marLeft w:val="0"/>
      <w:marRight w:val="0"/>
      <w:marTop w:val="0"/>
      <w:marBottom w:val="0"/>
      <w:divBdr>
        <w:top w:val="none" w:sz="0" w:space="0" w:color="auto"/>
        <w:left w:val="none" w:sz="0" w:space="0" w:color="auto"/>
        <w:bottom w:val="none" w:sz="0" w:space="0" w:color="auto"/>
        <w:right w:val="none" w:sz="0" w:space="0" w:color="auto"/>
      </w:divBdr>
    </w:div>
    <w:div w:id="906384734">
      <w:bodyDiv w:val="1"/>
      <w:marLeft w:val="0"/>
      <w:marRight w:val="0"/>
      <w:marTop w:val="0"/>
      <w:marBottom w:val="0"/>
      <w:divBdr>
        <w:top w:val="none" w:sz="0" w:space="0" w:color="auto"/>
        <w:left w:val="none" w:sz="0" w:space="0" w:color="auto"/>
        <w:bottom w:val="none" w:sz="0" w:space="0" w:color="auto"/>
        <w:right w:val="none" w:sz="0" w:space="0" w:color="auto"/>
      </w:divBdr>
    </w:div>
    <w:div w:id="940917092">
      <w:bodyDiv w:val="1"/>
      <w:marLeft w:val="0"/>
      <w:marRight w:val="0"/>
      <w:marTop w:val="0"/>
      <w:marBottom w:val="0"/>
      <w:divBdr>
        <w:top w:val="none" w:sz="0" w:space="0" w:color="auto"/>
        <w:left w:val="none" w:sz="0" w:space="0" w:color="auto"/>
        <w:bottom w:val="none" w:sz="0" w:space="0" w:color="auto"/>
        <w:right w:val="none" w:sz="0" w:space="0" w:color="auto"/>
      </w:divBdr>
    </w:div>
    <w:div w:id="947463956">
      <w:bodyDiv w:val="1"/>
      <w:marLeft w:val="0"/>
      <w:marRight w:val="0"/>
      <w:marTop w:val="0"/>
      <w:marBottom w:val="0"/>
      <w:divBdr>
        <w:top w:val="none" w:sz="0" w:space="0" w:color="auto"/>
        <w:left w:val="none" w:sz="0" w:space="0" w:color="auto"/>
        <w:bottom w:val="none" w:sz="0" w:space="0" w:color="auto"/>
        <w:right w:val="none" w:sz="0" w:space="0" w:color="auto"/>
      </w:divBdr>
    </w:div>
    <w:div w:id="1013999465">
      <w:bodyDiv w:val="1"/>
      <w:marLeft w:val="0"/>
      <w:marRight w:val="0"/>
      <w:marTop w:val="0"/>
      <w:marBottom w:val="0"/>
      <w:divBdr>
        <w:top w:val="none" w:sz="0" w:space="0" w:color="auto"/>
        <w:left w:val="none" w:sz="0" w:space="0" w:color="auto"/>
        <w:bottom w:val="none" w:sz="0" w:space="0" w:color="auto"/>
        <w:right w:val="none" w:sz="0" w:space="0" w:color="auto"/>
      </w:divBdr>
    </w:div>
    <w:div w:id="1045373118">
      <w:bodyDiv w:val="1"/>
      <w:marLeft w:val="0"/>
      <w:marRight w:val="0"/>
      <w:marTop w:val="0"/>
      <w:marBottom w:val="0"/>
      <w:divBdr>
        <w:top w:val="none" w:sz="0" w:space="0" w:color="auto"/>
        <w:left w:val="none" w:sz="0" w:space="0" w:color="auto"/>
        <w:bottom w:val="none" w:sz="0" w:space="0" w:color="auto"/>
        <w:right w:val="none" w:sz="0" w:space="0" w:color="auto"/>
      </w:divBdr>
    </w:div>
    <w:div w:id="1080758344">
      <w:bodyDiv w:val="1"/>
      <w:marLeft w:val="0"/>
      <w:marRight w:val="0"/>
      <w:marTop w:val="0"/>
      <w:marBottom w:val="0"/>
      <w:divBdr>
        <w:top w:val="none" w:sz="0" w:space="0" w:color="auto"/>
        <w:left w:val="none" w:sz="0" w:space="0" w:color="auto"/>
        <w:bottom w:val="none" w:sz="0" w:space="0" w:color="auto"/>
        <w:right w:val="none" w:sz="0" w:space="0" w:color="auto"/>
      </w:divBdr>
    </w:div>
    <w:div w:id="1095907383">
      <w:bodyDiv w:val="1"/>
      <w:marLeft w:val="0"/>
      <w:marRight w:val="0"/>
      <w:marTop w:val="0"/>
      <w:marBottom w:val="0"/>
      <w:divBdr>
        <w:top w:val="none" w:sz="0" w:space="0" w:color="auto"/>
        <w:left w:val="none" w:sz="0" w:space="0" w:color="auto"/>
        <w:bottom w:val="none" w:sz="0" w:space="0" w:color="auto"/>
        <w:right w:val="none" w:sz="0" w:space="0" w:color="auto"/>
      </w:divBdr>
    </w:div>
    <w:div w:id="1125466096">
      <w:bodyDiv w:val="1"/>
      <w:marLeft w:val="0"/>
      <w:marRight w:val="0"/>
      <w:marTop w:val="0"/>
      <w:marBottom w:val="0"/>
      <w:divBdr>
        <w:top w:val="none" w:sz="0" w:space="0" w:color="auto"/>
        <w:left w:val="none" w:sz="0" w:space="0" w:color="auto"/>
        <w:bottom w:val="none" w:sz="0" w:space="0" w:color="auto"/>
        <w:right w:val="none" w:sz="0" w:space="0" w:color="auto"/>
      </w:divBdr>
    </w:div>
    <w:div w:id="1313632954">
      <w:bodyDiv w:val="1"/>
      <w:marLeft w:val="0"/>
      <w:marRight w:val="0"/>
      <w:marTop w:val="0"/>
      <w:marBottom w:val="0"/>
      <w:divBdr>
        <w:top w:val="none" w:sz="0" w:space="0" w:color="auto"/>
        <w:left w:val="none" w:sz="0" w:space="0" w:color="auto"/>
        <w:bottom w:val="none" w:sz="0" w:space="0" w:color="auto"/>
        <w:right w:val="none" w:sz="0" w:space="0" w:color="auto"/>
      </w:divBdr>
    </w:div>
    <w:div w:id="1429425053">
      <w:bodyDiv w:val="1"/>
      <w:marLeft w:val="0"/>
      <w:marRight w:val="0"/>
      <w:marTop w:val="0"/>
      <w:marBottom w:val="0"/>
      <w:divBdr>
        <w:top w:val="none" w:sz="0" w:space="0" w:color="auto"/>
        <w:left w:val="none" w:sz="0" w:space="0" w:color="auto"/>
        <w:bottom w:val="none" w:sz="0" w:space="0" w:color="auto"/>
        <w:right w:val="none" w:sz="0" w:space="0" w:color="auto"/>
      </w:divBdr>
    </w:div>
    <w:div w:id="1544947758">
      <w:bodyDiv w:val="1"/>
      <w:marLeft w:val="0"/>
      <w:marRight w:val="0"/>
      <w:marTop w:val="0"/>
      <w:marBottom w:val="0"/>
      <w:divBdr>
        <w:top w:val="none" w:sz="0" w:space="0" w:color="auto"/>
        <w:left w:val="none" w:sz="0" w:space="0" w:color="auto"/>
        <w:bottom w:val="none" w:sz="0" w:space="0" w:color="auto"/>
        <w:right w:val="none" w:sz="0" w:space="0" w:color="auto"/>
      </w:divBdr>
    </w:div>
    <w:div w:id="1549297179">
      <w:bodyDiv w:val="1"/>
      <w:marLeft w:val="0"/>
      <w:marRight w:val="0"/>
      <w:marTop w:val="0"/>
      <w:marBottom w:val="0"/>
      <w:divBdr>
        <w:top w:val="none" w:sz="0" w:space="0" w:color="auto"/>
        <w:left w:val="none" w:sz="0" w:space="0" w:color="auto"/>
        <w:bottom w:val="none" w:sz="0" w:space="0" w:color="auto"/>
        <w:right w:val="none" w:sz="0" w:space="0" w:color="auto"/>
      </w:divBdr>
    </w:div>
    <w:div w:id="1567447656">
      <w:bodyDiv w:val="1"/>
      <w:marLeft w:val="0"/>
      <w:marRight w:val="0"/>
      <w:marTop w:val="0"/>
      <w:marBottom w:val="0"/>
      <w:divBdr>
        <w:top w:val="none" w:sz="0" w:space="0" w:color="auto"/>
        <w:left w:val="none" w:sz="0" w:space="0" w:color="auto"/>
        <w:bottom w:val="none" w:sz="0" w:space="0" w:color="auto"/>
        <w:right w:val="none" w:sz="0" w:space="0" w:color="auto"/>
      </w:divBdr>
    </w:div>
    <w:div w:id="1829469177">
      <w:bodyDiv w:val="1"/>
      <w:marLeft w:val="0"/>
      <w:marRight w:val="0"/>
      <w:marTop w:val="0"/>
      <w:marBottom w:val="0"/>
      <w:divBdr>
        <w:top w:val="none" w:sz="0" w:space="0" w:color="auto"/>
        <w:left w:val="none" w:sz="0" w:space="0" w:color="auto"/>
        <w:bottom w:val="none" w:sz="0" w:space="0" w:color="auto"/>
        <w:right w:val="none" w:sz="0" w:space="0" w:color="auto"/>
      </w:divBdr>
    </w:div>
    <w:div w:id="1851290682">
      <w:bodyDiv w:val="1"/>
      <w:marLeft w:val="0"/>
      <w:marRight w:val="0"/>
      <w:marTop w:val="0"/>
      <w:marBottom w:val="0"/>
      <w:divBdr>
        <w:top w:val="none" w:sz="0" w:space="0" w:color="auto"/>
        <w:left w:val="none" w:sz="0" w:space="0" w:color="auto"/>
        <w:bottom w:val="none" w:sz="0" w:space="0" w:color="auto"/>
        <w:right w:val="none" w:sz="0" w:space="0" w:color="auto"/>
      </w:divBdr>
    </w:div>
    <w:div w:id="1855342856">
      <w:bodyDiv w:val="1"/>
      <w:marLeft w:val="0"/>
      <w:marRight w:val="0"/>
      <w:marTop w:val="0"/>
      <w:marBottom w:val="0"/>
      <w:divBdr>
        <w:top w:val="none" w:sz="0" w:space="0" w:color="auto"/>
        <w:left w:val="none" w:sz="0" w:space="0" w:color="auto"/>
        <w:bottom w:val="none" w:sz="0" w:space="0" w:color="auto"/>
        <w:right w:val="none" w:sz="0" w:space="0" w:color="auto"/>
      </w:divBdr>
    </w:div>
    <w:div w:id="2013944731">
      <w:bodyDiv w:val="1"/>
      <w:marLeft w:val="0"/>
      <w:marRight w:val="0"/>
      <w:marTop w:val="0"/>
      <w:marBottom w:val="0"/>
      <w:divBdr>
        <w:top w:val="none" w:sz="0" w:space="0" w:color="auto"/>
        <w:left w:val="none" w:sz="0" w:space="0" w:color="auto"/>
        <w:bottom w:val="none" w:sz="0" w:space="0" w:color="auto"/>
        <w:right w:val="none" w:sz="0" w:space="0" w:color="auto"/>
      </w:divBdr>
    </w:div>
    <w:div w:id="20173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c/committees/1267/aq_sanctions_lis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anctionsmap.eu" TargetMode="External"/><Relationship Id="rId4" Type="http://schemas.openxmlformats.org/officeDocument/2006/relationships/webSettings" Target="webSettings.xml"/><Relationship Id="rId9" Type="http://schemas.openxmlformats.org/officeDocument/2006/relationships/hyperlink" Target="https://www.treasury.gov/ofac/downloads/sdnlist.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Abay, Yemane Kahssay</cp:lastModifiedBy>
  <cp:revision>18</cp:revision>
  <dcterms:created xsi:type="dcterms:W3CDTF">2025-01-12T18:26:00Z</dcterms:created>
  <dcterms:modified xsi:type="dcterms:W3CDTF">2025-01-13T12:56:00Z</dcterms:modified>
</cp:coreProperties>
</file>